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2E76" w14:textId="33C854C7" w:rsidR="00F77ED8" w:rsidRPr="001E6BCE" w:rsidRDefault="00F77ED8" w:rsidP="00F77ED8">
      <w:pPr>
        <w:rPr>
          <w:rFonts w:ascii="Arial" w:hAnsi="Arial" w:cs="Arial"/>
          <w:sz w:val="26"/>
          <w:szCs w:val="26"/>
        </w:rPr>
      </w:pPr>
    </w:p>
    <w:p w14:paraId="2C27FEE0" w14:textId="77777777" w:rsidR="00FD3AC0" w:rsidRPr="001E6BCE" w:rsidRDefault="00FD3AC0" w:rsidP="00FD3AC0">
      <w:pPr>
        <w:spacing w:line="276" w:lineRule="auto"/>
        <w:contextualSpacing/>
        <w:rPr>
          <w:rFonts w:ascii="Arial" w:hAnsi="Arial" w:cs="Arial"/>
          <w:b/>
          <w:bCs/>
          <w:sz w:val="28"/>
          <w:szCs w:val="28"/>
        </w:rPr>
      </w:pPr>
      <w:proofErr w:type="spellStart"/>
      <w:r w:rsidRPr="001E6BCE">
        <w:rPr>
          <w:rFonts w:ascii="Arial" w:hAnsi="Arial" w:cs="Arial"/>
          <w:b/>
          <w:bCs/>
          <w:sz w:val="28"/>
          <w:szCs w:val="28"/>
        </w:rPr>
        <w:t>Direcţia</w:t>
      </w:r>
      <w:proofErr w:type="spellEnd"/>
      <w:r w:rsidRPr="001E6BCE">
        <w:rPr>
          <w:rFonts w:ascii="Arial" w:hAnsi="Arial" w:cs="Arial"/>
          <w:b/>
          <w:bCs/>
          <w:sz w:val="28"/>
          <w:szCs w:val="28"/>
        </w:rPr>
        <w:t xml:space="preserve"> Politici Publice, </w:t>
      </w:r>
      <w:proofErr w:type="spellStart"/>
      <w:r w:rsidRPr="001E6BCE">
        <w:rPr>
          <w:rFonts w:ascii="Arial" w:hAnsi="Arial" w:cs="Arial"/>
          <w:b/>
          <w:bCs/>
          <w:sz w:val="28"/>
          <w:szCs w:val="28"/>
        </w:rPr>
        <w:t>Educaţie</w:t>
      </w:r>
      <w:proofErr w:type="spellEnd"/>
      <w:r w:rsidRPr="001E6BCE">
        <w:rPr>
          <w:rFonts w:ascii="Arial" w:hAnsi="Arial" w:cs="Arial"/>
          <w:b/>
          <w:bCs/>
          <w:sz w:val="28"/>
          <w:szCs w:val="28"/>
        </w:rPr>
        <w:t xml:space="preserve">, Tineret, Turism </w:t>
      </w:r>
      <w:proofErr w:type="spellStart"/>
      <w:r w:rsidRPr="001E6BCE">
        <w:rPr>
          <w:rFonts w:ascii="Arial" w:hAnsi="Arial" w:cs="Arial"/>
          <w:b/>
          <w:bCs/>
          <w:sz w:val="28"/>
          <w:szCs w:val="28"/>
        </w:rPr>
        <w:t>şi</w:t>
      </w:r>
      <w:proofErr w:type="spellEnd"/>
      <w:r w:rsidRPr="001E6BCE">
        <w:rPr>
          <w:rFonts w:ascii="Arial" w:hAnsi="Arial" w:cs="Arial"/>
          <w:b/>
          <w:bCs/>
          <w:sz w:val="28"/>
          <w:szCs w:val="28"/>
        </w:rPr>
        <w:t xml:space="preserve"> Sport</w:t>
      </w:r>
    </w:p>
    <w:p w14:paraId="6647A8D8" w14:textId="77777777" w:rsidR="00FD3AC0" w:rsidRPr="001E6BCE" w:rsidRDefault="00FD3AC0" w:rsidP="00FD3AC0">
      <w:pPr>
        <w:spacing w:line="276" w:lineRule="auto"/>
        <w:contextualSpacing/>
        <w:rPr>
          <w:rFonts w:ascii="Arial" w:hAnsi="Arial" w:cs="Arial"/>
          <w:b/>
          <w:bCs/>
          <w:sz w:val="28"/>
          <w:szCs w:val="28"/>
        </w:rPr>
      </w:pPr>
      <w:proofErr w:type="spellStart"/>
      <w:r w:rsidRPr="001E6BCE">
        <w:rPr>
          <w:rFonts w:ascii="Arial" w:hAnsi="Arial" w:cs="Arial"/>
          <w:b/>
          <w:bCs/>
          <w:sz w:val="28"/>
          <w:szCs w:val="28"/>
        </w:rPr>
        <w:t>Direcţia</w:t>
      </w:r>
      <w:proofErr w:type="spellEnd"/>
      <w:r w:rsidRPr="001E6BCE">
        <w:rPr>
          <w:rFonts w:ascii="Arial" w:hAnsi="Arial" w:cs="Arial"/>
          <w:b/>
          <w:bCs/>
          <w:sz w:val="28"/>
          <w:szCs w:val="28"/>
        </w:rPr>
        <w:t xml:space="preserve"> Economică </w:t>
      </w:r>
    </w:p>
    <w:p w14:paraId="3F93B7B0" w14:textId="77777777" w:rsidR="00FD3AC0" w:rsidRPr="001E6BCE" w:rsidRDefault="00FD3AC0" w:rsidP="00FD3AC0">
      <w:pPr>
        <w:spacing w:line="276" w:lineRule="auto"/>
        <w:contextualSpacing/>
        <w:rPr>
          <w:rFonts w:ascii="Arial" w:hAnsi="Arial" w:cs="Arial"/>
          <w:b/>
          <w:bCs/>
          <w:sz w:val="28"/>
          <w:szCs w:val="28"/>
        </w:rPr>
      </w:pPr>
      <w:r w:rsidRPr="001E6BCE">
        <w:rPr>
          <w:rFonts w:ascii="Arial" w:hAnsi="Arial" w:cs="Arial"/>
          <w:b/>
          <w:bCs/>
          <w:sz w:val="28"/>
          <w:szCs w:val="28"/>
        </w:rPr>
        <w:t>Direcția Juridică, Resurse Umane, Achiziții Publice</w:t>
      </w:r>
    </w:p>
    <w:p w14:paraId="30DC14D3" w14:textId="6D021814" w:rsidR="00F77ED8" w:rsidRPr="001E6BCE" w:rsidRDefault="00F77ED8" w:rsidP="00F77ED8">
      <w:pPr>
        <w:spacing w:line="276" w:lineRule="auto"/>
        <w:rPr>
          <w:rFonts w:ascii="Arial" w:hAnsi="Arial" w:cs="Arial"/>
          <w:b/>
          <w:bCs/>
          <w:sz w:val="28"/>
          <w:szCs w:val="28"/>
        </w:rPr>
      </w:pPr>
      <w:r w:rsidRPr="001E6BCE">
        <w:rPr>
          <w:rFonts w:ascii="Arial" w:hAnsi="Arial" w:cs="Arial"/>
          <w:b/>
          <w:bCs/>
          <w:sz w:val="28"/>
          <w:szCs w:val="28"/>
        </w:rPr>
        <w:t>NR.</w:t>
      </w:r>
      <w:r w:rsidR="00E212DF" w:rsidRPr="001E6BCE">
        <w:rPr>
          <w:rFonts w:ascii="Arial" w:hAnsi="Arial" w:cs="Arial"/>
          <w:b/>
          <w:bCs/>
          <w:sz w:val="28"/>
          <w:szCs w:val="28"/>
        </w:rPr>
        <w:t>5389</w:t>
      </w:r>
      <w:r w:rsidR="00CA1960" w:rsidRPr="001E6BCE">
        <w:rPr>
          <w:rFonts w:ascii="Arial" w:hAnsi="Arial" w:cs="Arial"/>
          <w:b/>
          <w:bCs/>
          <w:sz w:val="28"/>
          <w:szCs w:val="28"/>
        </w:rPr>
        <w:t>1</w:t>
      </w:r>
      <w:r w:rsidRPr="001E6BCE">
        <w:rPr>
          <w:rFonts w:ascii="Arial" w:hAnsi="Arial" w:cs="Arial"/>
          <w:b/>
          <w:bCs/>
          <w:sz w:val="28"/>
          <w:szCs w:val="28"/>
        </w:rPr>
        <w:t>/</w:t>
      </w:r>
      <w:r w:rsidR="00E212DF" w:rsidRPr="001E6BCE">
        <w:rPr>
          <w:rFonts w:ascii="Arial" w:hAnsi="Arial" w:cs="Arial"/>
          <w:b/>
          <w:bCs/>
          <w:sz w:val="28"/>
          <w:szCs w:val="28"/>
        </w:rPr>
        <w:t>18</w:t>
      </w:r>
      <w:r w:rsidRPr="001E6BCE">
        <w:rPr>
          <w:rFonts w:ascii="Arial" w:hAnsi="Arial" w:cs="Arial"/>
          <w:b/>
          <w:bCs/>
          <w:sz w:val="28"/>
          <w:szCs w:val="28"/>
        </w:rPr>
        <w:t>.05.2026</w:t>
      </w:r>
    </w:p>
    <w:p w14:paraId="06179FB9" w14:textId="77777777" w:rsidR="00F77ED8" w:rsidRPr="001E6BCE" w:rsidRDefault="00F77ED8" w:rsidP="00F77ED8">
      <w:pPr>
        <w:spacing w:line="276" w:lineRule="auto"/>
        <w:rPr>
          <w:rFonts w:ascii="Arial" w:hAnsi="Arial" w:cs="Arial"/>
          <w:b/>
          <w:bCs/>
          <w:sz w:val="28"/>
          <w:szCs w:val="28"/>
        </w:rPr>
      </w:pPr>
    </w:p>
    <w:p w14:paraId="5408D5DF" w14:textId="3C0BBCBA" w:rsidR="00F77ED8" w:rsidRPr="001E6BCE" w:rsidRDefault="00CA1960" w:rsidP="00F77ED8">
      <w:pPr>
        <w:spacing w:line="276" w:lineRule="auto"/>
        <w:jc w:val="center"/>
        <w:rPr>
          <w:rFonts w:ascii="Arial" w:hAnsi="Arial" w:cs="Arial"/>
          <w:b/>
          <w:sz w:val="28"/>
          <w:szCs w:val="28"/>
        </w:rPr>
      </w:pPr>
      <w:r w:rsidRPr="001E6BCE">
        <w:rPr>
          <w:rFonts w:ascii="Arial" w:hAnsi="Arial" w:cs="Arial"/>
          <w:b/>
          <w:sz w:val="28"/>
          <w:szCs w:val="28"/>
        </w:rPr>
        <w:t>RAPORT</w:t>
      </w:r>
    </w:p>
    <w:p w14:paraId="0DF16AA4" w14:textId="77777777" w:rsidR="00F77ED8" w:rsidRPr="001E6BCE" w:rsidRDefault="00F77ED8" w:rsidP="00F77ED8">
      <w:pPr>
        <w:spacing w:line="276" w:lineRule="auto"/>
        <w:jc w:val="center"/>
        <w:rPr>
          <w:rFonts w:ascii="Arial" w:eastAsia="Calibri" w:hAnsi="Arial" w:cs="Arial"/>
          <w:b/>
          <w:bCs/>
          <w:kern w:val="2"/>
          <w:sz w:val="28"/>
          <w:szCs w:val="28"/>
        </w:rPr>
      </w:pPr>
      <w:r w:rsidRPr="001E6BCE">
        <w:rPr>
          <w:rFonts w:ascii="Arial" w:eastAsia="Calibri" w:hAnsi="Arial" w:cs="Arial"/>
          <w:b/>
          <w:bCs/>
          <w:sz w:val="28"/>
          <w:szCs w:val="28"/>
          <w:lang w:eastAsia="ro-RO"/>
        </w:rPr>
        <w:t xml:space="preserve">pentru aprobarea </w:t>
      </w:r>
      <w:r w:rsidRPr="001E6BCE">
        <w:rPr>
          <w:rFonts w:ascii="Arial" w:eastAsia="Calibri" w:hAnsi="Arial" w:cs="Arial"/>
          <w:b/>
          <w:bCs/>
          <w:kern w:val="2"/>
          <w:sz w:val="28"/>
          <w:szCs w:val="28"/>
        </w:rPr>
        <w:t>Acordului de parteneriat pentru implementarea proiectului</w:t>
      </w:r>
      <w:r w:rsidRPr="001E6BCE">
        <w:rPr>
          <w:rFonts w:ascii="Arial" w:eastAsia="Calibri" w:hAnsi="Arial" w:cs="Arial"/>
          <w:kern w:val="2"/>
          <w:sz w:val="28"/>
          <w:szCs w:val="28"/>
        </w:rPr>
        <w:t xml:space="preserve"> </w:t>
      </w:r>
      <w:r w:rsidRPr="001E6BCE">
        <w:rPr>
          <w:rFonts w:ascii="Arial" w:eastAsia="Calibri" w:hAnsi="Arial" w:cs="Arial"/>
          <w:b/>
          <w:bCs/>
          <w:kern w:val="2"/>
          <w:sz w:val="28"/>
          <w:szCs w:val="28"/>
        </w:rPr>
        <w:t>„R.E.A.L. - Reziliență, Emoții, Alegeri, Libertate - Inițiativă județeană pentru prevenirea dependențelor”</w:t>
      </w:r>
    </w:p>
    <w:p w14:paraId="43A0953D" w14:textId="77777777" w:rsidR="00F77ED8" w:rsidRPr="001E6BCE" w:rsidRDefault="00F77ED8" w:rsidP="00F77ED8">
      <w:pPr>
        <w:spacing w:line="276" w:lineRule="auto"/>
        <w:jc w:val="center"/>
        <w:rPr>
          <w:rFonts w:ascii="Arial" w:hAnsi="Arial" w:cs="Arial"/>
          <w:b/>
          <w:sz w:val="28"/>
          <w:szCs w:val="28"/>
        </w:rPr>
      </w:pPr>
    </w:p>
    <w:p w14:paraId="2ACC0B18" w14:textId="08D62D07" w:rsidR="00F77ED8" w:rsidRPr="001E6BCE" w:rsidRDefault="00CA1960" w:rsidP="00F77ED8">
      <w:pPr>
        <w:spacing w:line="276" w:lineRule="auto"/>
        <w:ind w:firstLine="720"/>
        <w:jc w:val="both"/>
        <w:rPr>
          <w:rFonts w:ascii="Arial" w:hAnsi="Arial" w:cs="Arial"/>
          <w:sz w:val="28"/>
          <w:szCs w:val="28"/>
        </w:rPr>
      </w:pPr>
      <w:r w:rsidRPr="001E6BCE">
        <w:rPr>
          <w:rFonts w:ascii="Arial" w:hAnsi="Arial" w:cs="Arial"/>
          <w:sz w:val="28"/>
          <w:szCs w:val="28"/>
        </w:rPr>
        <w:t>C</w:t>
      </w:r>
      <w:r w:rsidR="00F77ED8" w:rsidRPr="001E6BCE">
        <w:rPr>
          <w:rFonts w:ascii="Arial" w:hAnsi="Arial" w:cs="Arial"/>
          <w:sz w:val="28"/>
          <w:szCs w:val="28"/>
        </w:rPr>
        <w:t xml:space="preserve">reșterea consumului de droguri în rândul elevilor </w:t>
      </w:r>
      <w:r w:rsidRPr="001E6BCE">
        <w:rPr>
          <w:rFonts w:ascii="Arial" w:hAnsi="Arial" w:cs="Arial"/>
          <w:sz w:val="28"/>
          <w:szCs w:val="28"/>
        </w:rPr>
        <w:t>reprezintă un real</w:t>
      </w:r>
      <w:r w:rsidR="00F77ED8" w:rsidRPr="001E6BCE">
        <w:rPr>
          <w:rFonts w:ascii="Arial" w:hAnsi="Arial" w:cs="Arial"/>
          <w:sz w:val="28"/>
          <w:szCs w:val="28"/>
        </w:rPr>
        <w:t xml:space="preserve"> pericol social</w:t>
      </w:r>
      <w:r w:rsidRPr="001E6BCE">
        <w:rPr>
          <w:rFonts w:ascii="Arial" w:hAnsi="Arial" w:cs="Arial"/>
          <w:sz w:val="28"/>
          <w:szCs w:val="28"/>
        </w:rPr>
        <w:t>,</w:t>
      </w:r>
      <w:r w:rsidR="00F77ED8" w:rsidRPr="001E6BCE">
        <w:rPr>
          <w:rFonts w:ascii="Arial" w:hAnsi="Arial" w:cs="Arial"/>
          <w:sz w:val="28"/>
          <w:szCs w:val="28"/>
        </w:rPr>
        <w:t xml:space="preserve"> o chestiune de sănătate publică ce impune promovarea unor politici publice ce țin de fenomenul drogurilor</w:t>
      </w:r>
      <w:r w:rsidRPr="001E6BCE">
        <w:rPr>
          <w:rFonts w:ascii="Arial" w:hAnsi="Arial" w:cs="Arial"/>
          <w:sz w:val="28"/>
          <w:szCs w:val="28"/>
        </w:rPr>
        <w:t xml:space="preserve">. Diminuarea fenomenului presupune eforturi conjugate din partea tuturor actorilor sociali cu rol în </w:t>
      </w:r>
      <w:proofErr w:type="spellStart"/>
      <w:r w:rsidRPr="001E6BCE">
        <w:rPr>
          <w:rFonts w:ascii="Arial" w:hAnsi="Arial" w:cs="Arial"/>
          <w:sz w:val="28"/>
          <w:szCs w:val="28"/>
        </w:rPr>
        <w:t>conştientizarea</w:t>
      </w:r>
      <w:proofErr w:type="spellEnd"/>
      <w:r w:rsidRPr="001E6BCE">
        <w:rPr>
          <w:rFonts w:ascii="Arial" w:hAnsi="Arial" w:cs="Arial"/>
          <w:sz w:val="28"/>
          <w:szCs w:val="28"/>
        </w:rPr>
        <w:t>, educa</w:t>
      </w:r>
      <w:r w:rsidR="00B50AE2" w:rsidRPr="001E6BCE">
        <w:rPr>
          <w:rFonts w:ascii="Arial" w:hAnsi="Arial" w:cs="Arial"/>
          <w:sz w:val="28"/>
          <w:szCs w:val="28"/>
        </w:rPr>
        <w:t xml:space="preserve">rea </w:t>
      </w:r>
      <w:proofErr w:type="spellStart"/>
      <w:r w:rsidRPr="001E6BCE">
        <w:rPr>
          <w:rFonts w:ascii="Arial" w:hAnsi="Arial" w:cs="Arial"/>
          <w:sz w:val="28"/>
          <w:szCs w:val="28"/>
        </w:rPr>
        <w:t>şi</w:t>
      </w:r>
      <w:proofErr w:type="spellEnd"/>
      <w:r w:rsidRPr="001E6BCE">
        <w:rPr>
          <w:rFonts w:ascii="Arial" w:hAnsi="Arial" w:cs="Arial"/>
          <w:sz w:val="28"/>
          <w:szCs w:val="28"/>
        </w:rPr>
        <w:t xml:space="preserve"> </w:t>
      </w:r>
      <w:r w:rsidR="00B50AE2" w:rsidRPr="001E6BCE">
        <w:rPr>
          <w:rFonts w:ascii="Arial" w:hAnsi="Arial" w:cs="Arial"/>
          <w:sz w:val="28"/>
          <w:szCs w:val="28"/>
        </w:rPr>
        <w:t xml:space="preserve">asigurarea </w:t>
      </w:r>
      <w:proofErr w:type="spellStart"/>
      <w:r w:rsidR="00B50AE2" w:rsidRPr="001E6BCE">
        <w:rPr>
          <w:rFonts w:ascii="Arial" w:hAnsi="Arial" w:cs="Arial"/>
          <w:sz w:val="28"/>
          <w:szCs w:val="28"/>
        </w:rPr>
        <w:t>protecţiei</w:t>
      </w:r>
      <w:proofErr w:type="spellEnd"/>
      <w:r w:rsidR="00B50AE2" w:rsidRPr="001E6BCE">
        <w:rPr>
          <w:rFonts w:ascii="Arial" w:hAnsi="Arial" w:cs="Arial"/>
          <w:sz w:val="28"/>
          <w:szCs w:val="28"/>
        </w:rPr>
        <w:t xml:space="preserve"> </w:t>
      </w:r>
      <w:proofErr w:type="spellStart"/>
      <w:r w:rsidR="00B50AE2" w:rsidRPr="001E6BCE">
        <w:rPr>
          <w:rFonts w:ascii="Arial" w:hAnsi="Arial" w:cs="Arial"/>
          <w:sz w:val="28"/>
          <w:szCs w:val="28"/>
        </w:rPr>
        <w:t>cetăţenilor</w:t>
      </w:r>
      <w:proofErr w:type="spellEnd"/>
      <w:r w:rsidR="00B50AE2" w:rsidRPr="001E6BCE">
        <w:rPr>
          <w:rFonts w:ascii="Arial" w:hAnsi="Arial" w:cs="Arial"/>
          <w:sz w:val="28"/>
          <w:szCs w:val="28"/>
        </w:rPr>
        <w:t xml:space="preserve"> municipiului </w:t>
      </w:r>
      <w:proofErr w:type="spellStart"/>
      <w:r w:rsidR="00B50AE2" w:rsidRPr="001E6BCE">
        <w:rPr>
          <w:rFonts w:ascii="Arial" w:hAnsi="Arial" w:cs="Arial"/>
          <w:sz w:val="28"/>
          <w:szCs w:val="28"/>
        </w:rPr>
        <w:t>Bistriţa</w:t>
      </w:r>
      <w:proofErr w:type="spellEnd"/>
      <w:r w:rsidR="00B50AE2" w:rsidRPr="001E6BCE">
        <w:rPr>
          <w:rFonts w:ascii="Arial" w:hAnsi="Arial" w:cs="Arial"/>
          <w:sz w:val="28"/>
          <w:szCs w:val="28"/>
        </w:rPr>
        <w:t>. U</w:t>
      </w:r>
      <w:r w:rsidR="00F77ED8" w:rsidRPr="001E6BCE">
        <w:rPr>
          <w:rFonts w:ascii="Arial" w:hAnsi="Arial" w:cs="Arial"/>
          <w:sz w:val="28"/>
          <w:szCs w:val="28"/>
        </w:rPr>
        <w:t xml:space="preserve">nul din </w:t>
      </w:r>
      <w:proofErr w:type="spellStart"/>
      <w:r w:rsidR="00F77ED8" w:rsidRPr="001E6BCE">
        <w:rPr>
          <w:rFonts w:ascii="Arial" w:hAnsi="Arial" w:cs="Arial"/>
          <w:sz w:val="28"/>
          <w:szCs w:val="28"/>
        </w:rPr>
        <w:t>obietivele</w:t>
      </w:r>
      <w:proofErr w:type="spellEnd"/>
      <w:r w:rsidR="00F77ED8" w:rsidRPr="001E6BCE">
        <w:rPr>
          <w:rFonts w:ascii="Arial" w:hAnsi="Arial" w:cs="Arial"/>
          <w:sz w:val="28"/>
          <w:szCs w:val="28"/>
        </w:rPr>
        <w:t xml:space="preserve"> generale prevăzute în planul de acțiune pentru implementarea Strategiei Naționale în domeniul drogurilor 2022-2026, este consolidarea sistemului </w:t>
      </w:r>
      <w:proofErr w:type="spellStart"/>
      <w:r w:rsidR="00F77ED8" w:rsidRPr="001E6BCE">
        <w:rPr>
          <w:rFonts w:ascii="Arial" w:hAnsi="Arial" w:cs="Arial"/>
          <w:sz w:val="28"/>
          <w:szCs w:val="28"/>
        </w:rPr>
        <w:t>national</w:t>
      </w:r>
      <w:proofErr w:type="spellEnd"/>
      <w:r w:rsidR="00F77ED8" w:rsidRPr="001E6BCE">
        <w:rPr>
          <w:rFonts w:ascii="Arial" w:hAnsi="Arial" w:cs="Arial"/>
          <w:sz w:val="28"/>
          <w:szCs w:val="28"/>
        </w:rPr>
        <w:t xml:space="preserve"> de prevenire ce cuprinde totalitatea programelor și proiectelor adresate populației generale, școlare și grupurilor vulnerabile, în care Ministerul Sănătății, Ministerul Educației și autoritățile administrației publice locale au un rol esențial în realizarea acestui obiectiv.</w:t>
      </w:r>
    </w:p>
    <w:p w14:paraId="70D25E86"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Ca urmare a celor menționate mai sus, Municipiul Bistrița, prin Consiliul local, intenționează să încheie un parteneriat cu Județul Bistrița-Năsăud, prin Consiliul Județean Bistrița-Năsăud, Centrul Județean pentru Resurse și Asistență Educațională Bistrița-Năsăud, Spitalul Clinic Județean de Urgență Bistrița, prin </w:t>
      </w:r>
      <w:r w:rsidRPr="001E6BCE">
        <w:rPr>
          <w:rFonts w:ascii="Arial" w:hAnsi="Arial" w:cs="Arial"/>
          <w:sz w:val="28"/>
          <w:szCs w:val="28"/>
          <w:lang w:eastAsia="ro-RO"/>
        </w:rPr>
        <w:t xml:space="preserve">Centrul de sănătate mintală și pentru prevenirea </w:t>
      </w:r>
      <w:proofErr w:type="spellStart"/>
      <w:r w:rsidRPr="001E6BCE">
        <w:rPr>
          <w:rFonts w:ascii="Arial" w:hAnsi="Arial" w:cs="Arial"/>
          <w:sz w:val="28"/>
          <w:szCs w:val="28"/>
          <w:lang w:eastAsia="ro-RO"/>
        </w:rPr>
        <w:t>adicțiilor</w:t>
      </w:r>
      <w:proofErr w:type="spellEnd"/>
      <w:r w:rsidRPr="001E6BCE">
        <w:rPr>
          <w:rFonts w:ascii="Arial" w:hAnsi="Arial" w:cs="Arial"/>
          <w:sz w:val="28"/>
          <w:szCs w:val="28"/>
          <w:lang w:eastAsia="ro-RO"/>
        </w:rPr>
        <w:t xml:space="preserve">, </w:t>
      </w:r>
      <w:r w:rsidRPr="001E6BCE">
        <w:rPr>
          <w:rFonts w:ascii="Arial" w:hAnsi="Arial" w:cs="Arial"/>
          <w:sz w:val="28"/>
          <w:szCs w:val="28"/>
        </w:rPr>
        <w:t xml:space="preserve">Inspectoratul Școlar Județean Bistrița-Năsăud, Casa Corpului Didactic a județului Bistrița-Năsăud, pentru implementarea Proiectului „R.E.A.L. - Reziliență, Emoții, Alegeri, Libertate - Inițiativă județeană pentru prevenirea dependențelor”. </w:t>
      </w:r>
    </w:p>
    <w:p w14:paraId="51812D78"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Proiectul are ca obiectiv dezvoltarea și consolidarea, la nivel județean, a unui sistem sustenabil de prevenire a comportamentelor de risc în rândul adolescenților, prin formarea unei rețele locale de facilitatori și extinderea implementării programului educațional REBOUND în unitățile de învățământ liceal din județ.</w:t>
      </w:r>
    </w:p>
    <w:p w14:paraId="63BA38EC"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Prin implementarea proiectului se urmărește dezvoltarea unui model integrat de intervenție, care corelează componentele educaționale cu cele din domeniul sănătății mintale, în vederea creșterii nivelului de conștientizare a riscurilor asociate consumului de substanțe, dezvoltării competențelor de viață și consolidării rezilienței elevilor.</w:t>
      </w:r>
    </w:p>
    <w:p w14:paraId="7A2697E3"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lastRenderedPageBreak/>
        <w:t>Prin abordarea sa, proiectul valorifică un program validat științific la nivel european și propune trecerea de la intervenții izolate la un sistem coerent de prevenire, fundamentat pe dezvoltarea capacității instituționale și pe colaborarea dintre domeniile educației, sănătății și comunității. Rezultatele urmărite prin acest proiect includ creșterea nivelului de conștientizare privind riscurile asociate consumului de substanțe, dezvoltarea abilităților de viață ale elevilor și consolidarea rezilienței acestora în fața presiunilor de grup.</w:t>
      </w:r>
    </w:p>
    <w:p w14:paraId="359DDDB8"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Centrul Județean pentru Resurse și Asistență Educațională Bistrița-Năsăud este o </w:t>
      </w:r>
      <w:proofErr w:type="spellStart"/>
      <w:r w:rsidRPr="001E6BCE">
        <w:rPr>
          <w:rFonts w:ascii="Arial" w:hAnsi="Arial" w:cs="Arial"/>
          <w:sz w:val="28"/>
          <w:szCs w:val="28"/>
        </w:rPr>
        <w:t>instituţie</w:t>
      </w:r>
      <w:proofErr w:type="spellEnd"/>
      <w:r w:rsidRPr="001E6BCE">
        <w:rPr>
          <w:rFonts w:ascii="Arial" w:hAnsi="Arial" w:cs="Arial"/>
          <w:sz w:val="28"/>
          <w:szCs w:val="28"/>
        </w:rPr>
        <w:t xml:space="preserve"> de </w:t>
      </w:r>
      <w:proofErr w:type="spellStart"/>
      <w:r w:rsidRPr="001E6BCE">
        <w:rPr>
          <w:rFonts w:ascii="Arial" w:hAnsi="Arial" w:cs="Arial"/>
          <w:sz w:val="28"/>
          <w:szCs w:val="28"/>
        </w:rPr>
        <w:t>învăţământ</w:t>
      </w:r>
      <w:proofErr w:type="spellEnd"/>
      <w:r w:rsidRPr="001E6BCE">
        <w:rPr>
          <w:rFonts w:ascii="Arial" w:hAnsi="Arial" w:cs="Arial"/>
          <w:sz w:val="28"/>
          <w:szCs w:val="28"/>
        </w:rPr>
        <w:t xml:space="preserve"> special integrat, cu personalitate juridică, specializată în oferirea, coordonarea, monitorizarea </w:t>
      </w:r>
      <w:proofErr w:type="spellStart"/>
      <w:r w:rsidRPr="001E6BCE">
        <w:rPr>
          <w:rFonts w:ascii="Arial" w:hAnsi="Arial" w:cs="Arial"/>
          <w:sz w:val="28"/>
          <w:szCs w:val="28"/>
        </w:rPr>
        <w:t>şi</w:t>
      </w:r>
      <w:proofErr w:type="spellEnd"/>
      <w:r w:rsidRPr="001E6BCE">
        <w:rPr>
          <w:rFonts w:ascii="Arial" w:hAnsi="Arial" w:cs="Arial"/>
          <w:sz w:val="28"/>
          <w:szCs w:val="28"/>
        </w:rPr>
        <w:t xml:space="preserve"> evaluarea de servicii </w:t>
      </w:r>
      <w:proofErr w:type="spellStart"/>
      <w:r w:rsidRPr="001E6BCE">
        <w:rPr>
          <w:rFonts w:ascii="Arial" w:hAnsi="Arial" w:cs="Arial"/>
          <w:sz w:val="28"/>
          <w:szCs w:val="28"/>
        </w:rPr>
        <w:t>educaţionale</w:t>
      </w:r>
      <w:proofErr w:type="spellEnd"/>
      <w:r w:rsidRPr="001E6BCE">
        <w:rPr>
          <w:rFonts w:ascii="Arial" w:hAnsi="Arial" w:cs="Arial"/>
          <w:sz w:val="28"/>
          <w:szCs w:val="28"/>
        </w:rPr>
        <w:t xml:space="preserve"> specifice acordate beneficiarilor direcți și indirecți ai educației, pentru a asigura tuturor accesul la o </w:t>
      </w:r>
      <w:proofErr w:type="spellStart"/>
      <w:r w:rsidRPr="001E6BCE">
        <w:rPr>
          <w:rFonts w:ascii="Arial" w:hAnsi="Arial" w:cs="Arial"/>
          <w:sz w:val="28"/>
          <w:szCs w:val="28"/>
        </w:rPr>
        <w:t>educaţie</w:t>
      </w:r>
      <w:proofErr w:type="spellEnd"/>
      <w:r w:rsidRPr="001E6BCE">
        <w:rPr>
          <w:rFonts w:ascii="Arial" w:hAnsi="Arial" w:cs="Arial"/>
          <w:sz w:val="28"/>
          <w:szCs w:val="28"/>
        </w:rPr>
        <w:t xml:space="preserve"> de calitate, precum </w:t>
      </w:r>
      <w:proofErr w:type="spellStart"/>
      <w:r w:rsidRPr="001E6BCE">
        <w:rPr>
          <w:rFonts w:ascii="Arial" w:hAnsi="Arial" w:cs="Arial"/>
          <w:sz w:val="28"/>
          <w:szCs w:val="28"/>
        </w:rPr>
        <w:t>şi</w:t>
      </w:r>
      <w:proofErr w:type="spellEnd"/>
      <w:r w:rsidRPr="001E6BCE">
        <w:rPr>
          <w:rFonts w:ascii="Arial" w:hAnsi="Arial" w:cs="Arial"/>
          <w:sz w:val="28"/>
          <w:szCs w:val="28"/>
        </w:rPr>
        <w:t xml:space="preserve"> </w:t>
      </w:r>
      <w:proofErr w:type="spellStart"/>
      <w:r w:rsidRPr="001E6BCE">
        <w:rPr>
          <w:rFonts w:ascii="Arial" w:hAnsi="Arial" w:cs="Arial"/>
          <w:sz w:val="28"/>
          <w:szCs w:val="28"/>
        </w:rPr>
        <w:t>asistenţa</w:t>
      </w:r>
      <w:proofErr w:type="spellEnd"/>
      <w:r w:rsidRPr="001E6BCE">
        <w:rPr>
          <w:rFonts w:ascii="Arial" w:hAnsi="Arial" w:cs="Arial"/>
          <w:sz w:val="28"/>
          <w:szCs w:val="28"/>
        </w:rPr>
        <w:t xml:space="preserve"> necesară în acest sens, aflată în coordonarea Consiliului Județean Bistrița-Năsăud.</w:t>
      </w:r>
    </w:p>
    <w:p w14:paraId="044FB83C"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În conformitate cu prevederile Legii învățământului preuniversitar nr.198/2023, cu modificările și completările ulterioare, în sistemul de învățământ preuniversitar sunt organizate servicii de consiliere și orientare școlară, iar centrele județene de resurse și asistență educațională organizează, coordonează și furnizează servicii specializate de consiliere psihopedagogică, dezvoltare </w:t>
      </w:r>
      <w:proofErr w:type="spellStart"/>
      <w:r w:rsidRPr="001E6BCE">
        <w:rPr>
          <w:rFonts w:ascii="Arial" w:hAnsi="Arial" w:cs="Arial"/>
          <w:sz w:val="28"/>
          <w:szCs w:val="28"/>
        </w:rPr>
        <w:t>socio</w:t>
      </w:r>
      <w:proofErr w:type="spellEnd"/>
      <w:r w:rsidRPr="001E6BCE">
        <w:rPr>
          <w:rFonts w:ascii="Arial" w:hAnsi="Arial" w:cs="Arial"/>
          <w:sz w:val="28"/>
          <w:szCs w:val="28"/>
        </w:rPr>
        <w:t>-emoțională și prevenire a comportamentelor de risc în rândul elevilor, în colaborare cu unitățile de învățământ și alte instituții competente, fiind implicate în implementarea programelor educaționale și de sprijin la nivel județean.</w:t>
      </w:r>
    </w:p>
    <w:p w14:paraId="015B87DA"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Conform prevederilor Ordinului ministrului educației nr.5701/2024 privind organizarea și funcționarea centrelor județene de resurse și asistență educațională, CJRAE asigură servicii de consiliere psihopedagogică și desfășoară activități de prevenire a consumului de droguri și a altor comportamente de risc în rândul elevilor, desfășoară activități de informare, consiliere și intervenție la nivelul elevilor și cadrelor didactice și colaborează cu instituții publice și alți parteneri în vederea implementării programelor de prevenție și sprijin la nivel județean.</w:t>
      </w:r>
    </w:p>
    <w:p w14:paraId="2F77768F"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Centrul de sănătate mintală </w:t>
      </w:r>
      <w:r w:rsidRPr="001E6BCE">
        <w:rPr>
          <w:rFonts w:ascii="Arial" w:hAnsi="Arial" w:cs="Arial"/>
          <w:sz w:val="28"/>
          <w:szCs w:val="28"/>
          <w:lang w:eastAsia="ro-RO"/>
        </w:rPr>
        <w:t xml:space="preserve">și pentru prevenirea </w:t>
      </w:r>
      <w:proofErr w:type="spellStart"/>
      <w:r w:rsidRPr="001E6BCE">
        <w:rPr>
          <w:rFonts w:ascii="Arial" w:hAnsi="Arial" w:cs="Arial"/>
          <w:sz w:val="28"/>
          <w:szCs w:val="28"/>
          <w:lang w:eastAsia="ro-RO"/>
        </w:rPr>
        <w:t>adicțiilor</w:t>
      </w:r>
      <w:proofErr w:type="spellEnd"/>
      <w:r w:rsidRPr="001E6BCE">
        <w:rPr>
          <w:rFonts w:ascii="Arial" w:hAnsi="Arial" w:cs="Arial"/>
          <w:sz w:val="28"/>
          <w:szCs w:val="28"/>
          <w:lang w:eastAsia="ro-RO"/>
        </w:rPr>
        <w:t xml:space="preserve"> funcționează ca structură în cadrul Spitalului Clinic Județean de Urgență Bistrița, a fost înființat conform Ordinului nr.1562/2025 privind organizarea, </w:t>
      </w:r>
      <w:proofErr w:type="spellStart"/>
      <w:r w:rsidRPr="001E6BCE">
        <w:rPr>
          <w:rFonts w:ascii="Arial" w:hAnsi="Arial" w:cs="Arial"/>
          <w:sz w:val="28"/>
          <w:szCs w:val="28"/>
          <w:lang w:eastAsia="ro-RO"/>
        </w:rPr>
        <w:t>funcţionarea</w:t>
      </w:r>
      <w:proofErr w:type="spellEnd"/>
      <w:r w:rsidRPr="001E6BCE">
        <w:rPr>
          <w:rFonts w:ascii="Arial" w:hAnsi="Arial" w:cs="Arial"/>
          <w:sz w:val="28"/>
          <w:szCs w:val="28"/>
          <w:lang w:eastAsia="ro-RO"/>
        </w:rPr>
        <w:t xml:space="preserve"> </w:t>
      </w:r>
      <w:proofErr w:type="spellStart"/>
      <w:r w:rsidRPr="001E6BCE">
        <w:rPr>
          <w:rFonts w:ascii="Arial" w:hAnsi="Arial" w:cs="Arial"/>
          <w:sz w:val="28"/>
          <w:szCs w:val="28"/>
          <w:lang w:eastAsia="ro-RO"/>
        </w:rPr>
        <w:t>şi</w:t>
      </w:r>
      <w:proofErr w:type="spellEnd"/>
      <w:r w:rsidRPr="001E6BCE">
        <w:rPr>
          <w:rFonts w:ascii="Arial" w:hAnsi="Arial" w:cs="Arial"/>
          <w:sz w:val="28"/>
          <w:szCs w:val="28"/>
          <w:lang w:eastAsia="ro-RO"/>
        </w:rPr>
        <w:t xml:space="preserve"> </w:t>
      </w:r>
      <w:proofErr w:type="spellStart"/>
      <w:r w:rsidRPr="001E6BCE">
        <w:rPr>
          <w:rFonts w:ascii="Arial" w:hAnsi="Arial" w:cs="Arial"/>
          <w:sz w:val="28"/>
          <w:szCs w:val="28"/>
          <w:lang w:eastAsia="ro-RO"/>
        </w:rPr>
        <w:t>atribuţiile</w:t>
      </w:r>
      <w:proofErr w:type="spellEnd"/>
      <w:r w:rsidRPr="001E6BCE">
        <w:rPr>
          <w:rFonts w:ascii="Arial" w:hAnsi="Arial" w:cs="Arial"/>
          <w:sz w:val="28"/>
          <w:szCs w:val="28"/>
          <w:lang w:eastAsia="ro-RO"/>
        </w:rPr>
        <w:t xml:space="preserve"> centrelor de sănătate mintală </w:t>
      </w:r>
      <w:proofErr w:type="spellStart"/>
      <w:r w:rsidRPr="001E6BCE">
        <w:rPr>
          <w:rFonts w:ascii="Arial" w:hAnsi="Arial" w:cs="Arial"/>
          <w:sz w:val="28"/>
          <w:szCs w:val="28"/>
          <w:lang w:eastAsia="ro-RO"/>
        </w:rPr>
        <w:t>şi</w:t>
      </w:r>
      <w:proofErr w:type="spellEnd"/>
      <w:r w:rsidRPr="001E6BCE">
        <w:rPr>
          <w:rFonts w:ascii="Arial" w:hAnsi="Arial" w:cs="Arial"/>
          <w:sz w:val="28"/>
          <w:szCs w:val="28"/>
          <w:lang w:eastAsia="ro-RO"/>
        </w:rPr>
        <w:t xml:space="preserve"> pentru prevenirea </w:t>
      </w:r>
      <w:proofErr w:type="spellStart"/>
      <w:r w:rsidRPr="001E6BCE">
        <w:rPr>
          <w:rFonts w:ascii="Arial" w:hAnsi="Arial" w:cs="Arial"/>
          <w:sz w:val="28"/>
          <w:szCs w:val="28"/>
          <w:lang w:eastAsia="ro-RO"/>
        </w:rPr>
        <w:t>adicţiilor</w:t>
      </w:r>
      <w:proofErr w:type="spellEnd"/>
      <w:r w:rsidRPr="001E6BCE">
        <w:rPr>
          <w:rFonts w:ascii="Arial" w:hAnsi="Arial" w:cs="Arial"/>
          <w:sz w:val="28"/>
          <w:szCs w:val="28"/>
          <w:lang w:eastAsia="ro-RO"/>
        </w:rPr>
        <w:t xml:space="preserve"> și are ca atribuții principale următoarele: </w:t>
      </w:r>
    </w:p>
    <w:p w14:paraId="150C26EB"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a) implementarea, la nivel local, a </w:t>
      </w:r>
      <w:proofErr w:type="spellStart"/>
      <w:r w:rsidRPr="001E6BCE">
        <w:rPr>
          <w:rFonts w:ascii="Arial" w:hAnsi="Arial" w:cs="Arial"/>
          <w:sz w:val="28"/>
          <w:szCs w:val="28"/>
        </w:rPr>
        <w:t>activităţilor</w:t>
      </w:r>
      <w:proofErr w:type="spellEnd"/>
      <w:r w:rsidRPr="001E6BCE">
        <w:rPr>
          <w:rFonts w:ascii="Arial" w:hAnsi="Arial" w:cs="Arial"/>
          <w:sz w:val="28"/>
          <w:szCs w:val="28"/>
        </w:rPr>
        <w:t xml:space="preserve"> de promovare a </w:t>
      </w:r>
      <w:proofErr w:type="spellStart"/>
      <w:r w:rsidRPr="001E6BCE">
        <w:rPr>
          <w:rFonts w:ascii="Arial" w:hAnsi="Arial" w:cs="Arial"/>
          <w:sz w:val="28"/>
          <w:szCs w:val="28"/>
        </w:rPr>
        <w:t>sănătăţii</w:t>
      </w:r>
      <w:proofErr w:type="spellEnd"/>
      <w:r w:rsidRPr="001E6BCE">
        <w:rPr>
          <w:rFonts w:ascii="Arial" w:hAnsi="Arial" w:cs="Arial"/>
          <w:sz w:val="28"/>
          <w:szCs w:val="28"/>
        </w:rPr>
        <w:t xml:space="preserve"> </w:t>
      </w:r>
      <w:proofErr w:type="spellStart"/>
      <w:r w:rsidRPr="001E6BCE">
        <w:rPr>
          <w:rFonts w:ascii="Arial" w:hAnsi="Arial" w:cs="Arial"/>
          <w:sz w:val="28"/>
          <w:szCs w:val="28"/>
        </w:rPr>
        <w:t>şi</w:t>
      </w:r>
      <w:proofErr w:type="spellEnd"/>
      <w:r w:rsidRPr="001E6BCE">
        <w:rPr>
          <w:rFonts w:ascii="Arial" w:hAnsi="Arial" w:cs="Arial"/>
          <w:sz w:val="28"/>
          <w:szCs w:val="28"/>
        </w:rPr>
        <w:t xml:space="preserve"> </w:t>
      </w:r>
      <w:proofErr w:type="spellStart"/>
      <w:r w:rsidRPr="001E6BCE">
        <w:rPr>
          <w:rFonts w:ascii="Arial" w:hAnsi="Arial" w:cs="Arial"/>
          <w:sz w:val="28"/>
          <w:szCs w:val="28"/>
        </w:rPr>
        <w:t>educaţiei</w:t>
      </w:r>
      <w:proofErr w:type="spellEnd"/>
      <w:r w:rsidRPr="001E6BCE">
        <w:rPr>
          <w:rFonts w:ascii="Arial" w:hAnsi="Arial" w:cs="Arial"/>
          <w:sz w:val="28"/>
          <w:szCs w:val="28"/>
        </w:rPr>
        <w:t xml:space="preserve"> pentru sănătate, din cadrul proiectelor </w:t>
      </w:r>
      <w:proofErr w:type="spellStart"/>
      <w:r w:rsidRPr="001E6BCE">
        <w:rPr>
          <w:rFonts w:ascii="Arial" w:hAnsi="Arial" w:cs="Arial"/>
          <w:sz w:val="28"/>
          <w:szCs w:val="28"/>
        </w:rPr>
        <w:t>şi</w:t>
      </w:r>
      <w:proofErr w:type="spellEnd"/>
      <w:r w:rsidRPr="001E6BCE">
        <w:rPr>
          <w:rFonts w:ascii="Arial" w:hAnsi="Arial" w:cs="Arial"/>
          <w:sz w:val="28"/>
          <w:szCs w:val="28"/>
        </w:rPr>
        <w:t xml:space="preserve"> campaniilor </w:t>
      </w:r>
      <w:proofErr w:type="spellStart"/>
      <w:r w:rsidRPr="001E6BCE">
        <w:rPr>
          <w:rFonts w:ascii="Arial" w:hAnsi="Arial" w:cs="Arial"/>
          <w:sz w:val="28"/>
          <w:szCs w:val="28"/>
        </w:rPr>
        <w:t>naţionale</w:t>
      </w:r>
      <w:proofErr w:type="spellEnd"/>
      <w:r w:rsidRPr="001E6BCE">
        <w:rPr>
          <w:rFonts w:ascii="Arial" w:hAnsi="Arial" w:cs="Arial"/>
          <w:sz w:val="28"/>
          <w:szCs w:val="28"/>
        </w:rPr>
        <w:t xml:space="preserve"> de informare-educare-comunicare (IEC) adresate întregii </w:t>
      </w:r>
      <w:proofErr w:type="spellStart"/>
      <w:r w:rsidRPr="001E6BCE">
        <w:rPr>
          <w:rFonts w:ascii="Arial" w:hAnsi="Arial" w:cs="Arial"/>
          <w:sz w:val="28"/>
          <w:szCs w:val="28"/>
        </w:rPr>
        <w:t>populaţii</w:t>
      </w:r>
      <w:proofErr w:type="spellEnd"/>
      <w:r w:rsidRPr="001E6BCE">
        <w:rPr>
          <w:rFonts w:ascii="Arial" w:hAnsi="Arial" w:cs="Arial"/>
          <w:sz w:val="28"/>
          <w:szCs w:val="28"/>
        </w:rPr>
        <w:t xml:space="preserve"> sau grupurilor </w:t>
      </w:r>
      <w:proofErr w:type="spellStart"/>
      <w:r w:rsidRPr="001E6BCE">
        <w:rPr>
          <w:rFonts w:ascii="Arial" w:hAnsi="Arial" w:cs="Arial"/>
          <w:sz w:val="28"/>
          <w:szCs w:val="28"/>
        </w:rPr>
        <w:t>populaţionale</w:t>
      </w:r>
      <w:proofErr w:type="spellEnd"/>
      <w:r w:rsidRPr="001E6BCE">
        <w:rPr>
          <w:rFonts w:ascii="Arial" w:hAnsi="Arial" w:cs="Arial"/>
          <w:sz w:val="28"/>
          <w:szCs w:val="28"/>
        </w:rPr>
        <w:t xml:space="preserve"> vulnerabile, pe domenii strategice, precum domeniul </w:t>
      </w:r>
      <w:proofErr w:type="spellStart"/>
      <w:r w:rsidRPr="001E6BCE">
        <w:rPr>
          <w:rFonts w:ascii="Arial" w:hAnsi="Arial" w:cs="Arial"/>
          <w:sz w:val="28"/>
          <w:szCs w:val="28"/>
        </w:rPr>
        <w:t>adicţiilor</w:t>
      </w:r>
      <w:proofErr w:type="spellEnd"/>
      <w:r w:rsidRPr="001E6BCE">
        <w:rPr>
          <w:rFonts w:ascii="Arial" w:hAnsi="Arial" w:cs="Arial"/>
          <w:sz w:val="28"/>
          <w:szCs w:val="28"/>
        </w:rPr>
        <w:t xml:space="preserve">, </w:t>
      </w:r>
      <w:r w:rsidRPr="001E6BCE">
        <w:rPr>
          <w:rFonts w:ascii="Arial" w:hAnsi="Arial" w:cs="Arial"/>
          <w:sz w:val="28"/>
          <w:szCs w:val="28"/>
        </w:rPr>
        <w:lastRenderedPageBreak/>
        <w:t xml:space="preserve">depresia </w:t>
      </w:r>
      <w:proofErr w:type="spellStart"/>
      <w:r w:rsidRPr="001E6BCE">
        <w:rPr>
          <w:rFonts w:ascii="Arial" w:hAnsi="Arial" w:cs="Arial"/>
          <w:sz w:val="28"/>
          <w:szCs w:val="28"/>
        </w:rPr>
        <w:t>şi</w:t>
      </w:r>
      <w:proofErr w:type="spellEnd"/>
      <w:r w:rsidRPr="001E6BCE">
        <w:rPr>
          <w:rFonts w:ascii="Arial" w:hAnsi="Arial" w:cs="Arial"/>
          <w:sz w:val="28"/>
          <w:szCs w:val="28"/>
        </w:rPr>
        <w:t xml:space="preserve"> suicidul la adolescent, tulburările cognitive la vârstă înaintată, dar </w:t>
      </w:r>
      <w:proofErr w:type="spellStart"/>
      <w:r w:rsidRPr="001E6BCE">
        <w:rPr>
          <w:rFonts w:ascii="Arial" w:hAnsi="Arial" w:cs="Arial"/>
          <w:sz w:val="28"/>
          <w:szCs w:val="28"/>
        </w:rPr>
        <w:t>şi</w:t>
      </w:r>
      <w:proofErr w:type="spellEnd"/>
      <w:r w:rsidRPr="001E6BCE">
        <w:rPr>
          <w:rFonts w:ascii="Arial" w:hAnsi="Arial" w:cs="Arial"/>
          <w:sz w:val="28"/>
          <w:szCs w:val="28"/>
        </w:rPr>
        <w:t xml:space="preserve"> alte domenii de interes;</w:t>
      </w:r>
    </w:p>
    <w:p w14:paraId="0E3DB19F"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b) combaterea </w:t>
      </w:r>
      <w:proofErr w:type="spellStart"/>
      <w:r w:rsidRPr="001E6BCE">
        <w:rPr>
          <w:rFonts w:ascii="Arial" w:hAnsi="Arial" w:cs="Arial"/>
          <w:sz w:val="28"/>
          <w:szCs w:val="28"/>
        </w:rPr>
        <w:t>concepţiilor</w:t>
      </w:r>
      <w:proofErr w:type="spellEnd"/>
      <w:r w:rsidRPr="001E6BCE">
        <w:rPr>
          <w:rFonts w:ascii="Arial" w:hAnsi="Arial" w:cs="Arial"/>
          <w:sz w:val="28"/>
          <w:szCs w:val="28"/>
        </w:rPr>
        <w:t xml:space="preserve">, atitudinilor </w:t>
      </w:r>
      <w:proofErr w:type="spellStart"/>
      <w:r w:rsidRPr="001E6BCE">
        <w:rPr>
          <w:rFonts w:ascii="Arial" w:hAnsi="Arial" w:cs="Arial"/>
          <w:sz w:val="28"/>
          <w:szCs w:val="28"/>
        </w:rPr>
        <w:t>şi</w:t>
      </w:r>
      <w:proofErr w:type="spellEnd"/>
      <w:r w:rsidRPr="001E6BCE">
        <w:rPr>
          <w:rFonts w:ascii="Arial" w:hAnsi="Arial" w:cs="Arial"/>
          <w:sz w:val="28"/>
          <w:szCs w:val="28"/>
        </w:rPr>
        <w:t xml:space="preserve"> comportamentelor dăunătoare pentru sănătatea mintală, în special folosirea nocivă ori abuzul de </w:t>
      </w:r>
      <w:proofErr w:type="spellStart"/>
      <w:r w:rsidRPr="001E6BCE">
        <w:rPr>
          <w:rFonts w:ascii="Arial" w:hAnsi="Arial" w:cs="Arial"/>
          <w:sz w:val="28"/>
          <w:szCs w:val="28"/>
        </w:rPr>
        <w:t>substanţe</w:t>
      </w:r>
      <w:proofErr w:type="spellEnd"/>
      <w:r w:rsidRPr="001E6BCE">
        <w:rPr>
          <w:rFonts w:ascii="Arial" w:hAnsi="Arial" w:cs="Arial"/>
          <w:sz w:val="28"/>
          <w:szCs w:val="28"/>
        </w:rPr>
        <w:t xml:space="preserve"> </w:t>
      </w:r>
      <w:proofErr w:type="spellStart"/>
      <w:r w:rsidRPr="001E6BCE">
        <w:rPr>
          <w:rFonts w:ascii="Arial" w:hAnsi="Arial" w:cs="Arial"/>
          <w:sz w:val="28"/>
          <w:szCs w:val="28"/>
        </w:rPr>
        <w:t>psihoactive</w:t>
      </w:r>
      <w:proofErr w:type="spellEnd"/>
      <w:r w:rsidRPr="001E6BCE">
        <w:rPr>
          <w:rFonts w:ascii="Arial" w:hAnsi="Arial" w:cs="Arial"/>
          <w:sz w:val="28"/>
          <w:szCs w:val="28"/>
        </w:rPr>
        <w:t xml:space="preserve">, </w:t>
      </w:r>
      <w:proofErr w:type="spellStart"/>
      <w:r w:rsidRPr="001E6BCE">
        <w:rPr>
          <w:rFonts w:ascii="Arial" w:hAnsi="Arial" w:cs="Arial"/>
          <w:sz w:val="28"/>
          <w:szCs w:val="28"/>
        </w:rPr>
        <w:t>violenţa</w:t>
      </w:r>
      <w:proofErr w:type="spellEnd"/>
      <w:r w:rsidRPr="001E6BCE">
        <w:rPr>
          <w:rFonts w:ascii="Arial" w:hAnsi="Arial" w:cs="Arial"/>
          <w:sz w:val="28"/>
          <w:szCs w:val="28"/>
        </w:rPr>
        <w:t xml:space="preserve"> interpersonală, inclusiv în mediul </w:t>
      </w:r>
      <w:proofErr w:type="spellStart"/>
      <w:r w:rsidRPr="001E6BCE">
        <w:rPr>
          <w:rFonts w:ascii="Arial" w:hAnsi="Arial" w:cs="Arial"/>
          <w:sz w:val="28"/>
          <w:szCs w:val="28"/>
        </w:rPr>
        <w:t>şcolar</w:t>
      </w:r>
      <w:proofErr w:type="spellEnd"/>
      <w:r w:rsidRPr="001E6BCE">
        <w:rPr>
          <w:rFonts w:ascii="Arial" w:hAnsi="Arial" w:cs="Arial"/>
          <w:sz w:val="28"/>
          <w:szCs w:val="28"/>
        </w:rPr>
        <w:t xml:space="preserve">: </w:t>
      </w:r>
      <w:proofErr w:type="spellStart"/>
      <w:r w:rsidRPr="001E6BCE">
        <w:rPr>
          <w:rFonts w:ascii="Arial" w:hAnsi="Arial" w:cs="Arial"/>
          <w:sz w:val="28"/>
          <w:szCs w:val="28"/>
        </w:rPr>
        <w:t>bullying</w:t>
      </w:r>
      <w:proofErr w:type="spellEnd"/>
      <w:r w:rsidRPr="001E6BCE">
        <w:rPr>
          <w:rFonts w:ascii="Arial" w:hAnsi="Arial" w:cs="Arial"/>
          <w:sz w:val="28"/>
          <w:szCs w:val="28"/>
        </w:rPr>
        <w:t xml:space="preserve">, </w:t>
      </w:r>
      <w:proofErr w:type="spellStart"/>
      <w:r w:rsidRPr="001E6BCE">
        <w:rPr>
          <w:rFonts w:ascii="Arial" w:hAnsi="Arial" w:cs="Arial"/>
          <w:sz w:val="28"/>
          <w:szCs w:val="28"/>
        </w:rPr>
        <w:t>mobbing</w:t>
      </w:r>
      <w:proofErr w:type="spellEnd"/>
      <w:r w:rsidRPr="001E6BCE">
        <w:rPr>
          <w:rFonts w:ascii="Arial" w:hAnsi="Arial" w:cs="Arial"/>
          <w:sz w:val="28"/>
          <w:szCs w:val="28"/>
        </w:rPr>
        <w:t xml:space="preserve">, </w:t>
      </w:r>
      <w:proofErr w:type="spellStart"/>
      <w:r w:rsidRPr="001E6BCE">
        <w:rPr>
          <w:rFonts w:ascii="Arial" w:hAnsi="Arial" w:cs="Arial"/>
          <w:sz w:val="28"/>
          <w:szCs w:val="28"/>
        </w:rPr>
        <w:t>hărţuirea</w:t>
      </w:r>
      <w:proofErr w:type="spellEnd"/>
      <w:r w:rsidRPr="001E6BCE">
        <w:rPr>
          <w:rFonts w:ascii="Arial" w:hAnsi="Arial" w:cs="Arial"/>
          <w:sz w:val="28"/>
          <w:szCs w:val="28"/>
        </w:rPr>
        <w:t xml:space="preserve"> pe </w:t>
      </w:r>
      <w:proofErr w:type="spellStart"/>
      <w:r w:rsidRPr="001E6BCE">
        <w:rPr>
          <w:rFonts w:ascii="Arial" w:hAnsi="Arial" w:cs="Arial"/>
          <w:sz w:val="28"/>
          <w:szCs w:val="28"/>
        </w:rPr>
        <w:t>reţelele</w:t>
      </w:r>
      <w:proofErr w:type="spellEnd"/>
      <w:r w:rsidRPr="001E6BCE">
        <w:rPr>
          <w:rFonts w:ascii="Arial" w:hAnsi="Arial" w:cs="Arial"/>
          <w:sz w:val="28"/>
          <w:szCs w:val="28"/>
        </w:rPr>
        <w:t xml:space="preserve"> sociale;</w:t>
      </w:r>
    </w:p>
    <w:p w14:paraId="6FD3CAFB"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c) implementarea, la nivel local, a </w:t>
      </w:r>
      <w:proofErr w:type="spellStart"/>
      <w:r w:rsidRPr="001E6BCE">
        <w:rPr>
          <w:rFonts w:ascii="Arial" w:hAnsi="Arial" w:cs="Arial"/>
          <w:sz w:val="28"/>
          <w:szCs w:val="28"/>
        </w:rPr>
        <w:t>activităţilor</w:t>
      </w:r>
      <w:proofErr w:type="spellEnd"/>
      <w:r w:rsidRPr="001E6BCE">
        <w:rPr>
          <w:rFonts w:ascii="Arial" w:hAnsi="Arial" w:cs="Arial"/>
          <w:sz w:val="28"/>
          <w:szCs w:val="28"/>
        </w:rPr>
        <w:t xml:space="preserve"> din cadrul proiectelor </w:t>
      </w:r>
      <w:proofErr w:type="spellStart"/>
      <w:r w:rsidRPr="001E6BCE">
        <w:rPr>
          <w:rFonts w:ascii="Arial" w:hAnsi="Arial" w:cs="Arial"/>
          <w:sz w:val="28"/>
          <w:szCs w:val="28"/>
        </w:rPr>
        <w:t>şi</w:t>
      </w:r>
      <w:proofErr w:type="spellEnd"/>
      <w:r w:rsidRPr="001E6BCE">
        <w:rPr>
          <w:rFonts w:ascii="Arial" w:hAnsi="Arial" w:cs="Arial"/>
          <w:sz w:val="28"/>
          <w:szCs w:val="28"/>
        </w:rPr>
        <w:t xml:space="preserve"> campaniilor </w:t>
      </w:r>
      <w:proofErr w:type="spellStart"/>
      <w:r w:rsidRPr="001E6BCE">
        <w:rPr>
          <w:rFonts w:ascii="Arial" w:hAnsi="Arial" w:cs="Arial"/>
          <w:sz w:val="28"/>
          <w:szCs w:val="28"/>
        </w:rPr>
        <w:t>naţionale</w:t>
      </w:r>
      <w:proofErr w:type="spellEnd"/>
      <w:r w:rsidRPr="001E6BCE">
        <w:rPr>
          <w:rFonts w:ascii="Arial" w:hAnsi="Arial" w:cs="Arial"/>
          <w:sz w:val="28"/>
          <w:szCs w:val="28"/>
        </w:rPr>
        <w:t xml:space="preserve"> de informare-educare-comunicare în scopul prevenirii </w:t>
      </w:r>
      <w:proofErr w:type="spellStart"/>
      <w:r w:rsidRPr="001E6BCE">
        <w:rPr>
          <w:rFonts w:ascii="Arial" w:hAnsi="Arial" w:cs="Arial"/>
          <w:sz w:val="28"/>
          <w:szCs w:val="28"/>
        </w:rPr>
        <w:t>şi</w:t>
      </w:r>
      <w:proofErr w:type="spellEnd"/>
      <w:r w:rsidRPr="001E6BCE">
        <w:rPr>
          <w:rFonts w:ascii="Arial" w:hAnsi="Arial" w:cs="Arial"/>
          <w:sz w:val="28"/>
          <w:szCs w:val="28"/>
        </w:rPr>
        <w:t xml:space="preserve"> tratamentului </w:t>
      </w:r>
      <w:proofErr w:type="spellStart"/>
      <w:r w:rsidRPr="001E6BCE">
        <w:rPr>
          <w:rFonts w:ascii="Arial" w:hAnsi="Arial" w:cs="Arial"/>
          <w:sz w:val="28"/>
          <w:szCs w:val="28"/>
        </w:rPr>
        <w:t>adicţiilor</w:t>
      </w:r>
      <w:proofErr w:type="spellEnd"/>
      <w:r w:rsidRPr="001E6BCE">
        <w:rPr>
          <w:rFonts w:ascii="Arial" w:hAnsi="Arial" w:cs="Arial"/>
          <w:sz w:val="28"/>
          <w:szCs w:val="28"/>
        </w:rPr>
        <w:t>;</w:t>
      </w:r>
    </w:p>
    <w:p w14:paraId="2B1EF9CE"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d) elaborarea, tipărirea </w:t>
      </w:r>
      <w:proofErr w:type="spellStart"/>
      <w:r w:rsidRPr="001E6BCE">
        <w:rPr>
          <w:rFonts w:ascii="Arial" w:hAnsi="Arial" w:cs="Arial"/>
          <w:sz w:val="28"/>
          <w:szCs w:val="28"/>
        </w:rPr>
        <w:t>şi</w:t>
      </w:r>
      <w:proofErr w:type="spellEnd"/>
      <w:r w:rsidRPr="001E6BCE">
        <w:rPr>
          <w:rFonts w:ascii="Arial" w:hAnsi="Arial" w:cs="Arial"/>
          <w:sz w:val="28"/>
          <w:szCs w:val="28"/>
        </w:rPr>
        <w:t xml:space="preserve"> diseminarea materialelor de informare-educare-comunicare utilizate în domeniul prevenirii </w:t>
      </w:r>
      <w:proofErr w:type="spellStart"/>
      <w:r w:rsidRPr="001E6BCE">
        <w:rPr>
          <w:rFonts w:ascii="Arial" w:hAnsi="Arial" w:cs="Arial"/>
          <w:sz w:val="28"/>
          <w:szCs w:val="28"/>
        </w:rPr>
        <w:t>şi</w:t>
      </w:r>
      <w:proofErr w:type="spellEnd"/>
      <w:r w:rsidRPr="001E6BCE">
        <w:rPr>
          <w:rFonts w:ascii="Arial" w:hAnsi="Arial" w:cs="Arial"/>
          <w:sz w:val="28"/>
          <w:szCs w:val="28"/>
        </w:rPr>
        <w:t xml:space="preserve"> tratamentului tulburărilor psihice </w:t>
      </w:r>
      <w:proofErr w:type="spellStart"/>
      <w:r w:rsidRPr="001E6BCE">
        <w:rPr>
          <w:rFonts w:ascii="Arial" w:hAnsi="Arial" w:cs="Arial"/>
          <w:sz w:val="28"/>
          <w:szCs w:val="28"/>
        </w:rPr>
        <w:t>şi</w:t>
      </w:r>
      <w:proofErr w:type="spellEnd"/>
      <w:r w:rsidRPr="001E6BCE">
        <w:rPr>
          <w:rFonts w:ascii="Arial" w:hAnsi="Arial" w:cs="Arial"/>
          <w:sz w:val="28"/>
          <w:szCs w:val="28"/>
        </w:rPr>
        <w:t xml:space="preserve"> </w:t>
      </w:r>
      <w:proofErr w:type="spellStart"/>
      <w:r w:rsidRPr="001E6BCE">
        <w:rPr>
          <w:rFonts w:ascii="Arial" w:hAnsi="Arial" w:cs="Arial"/>
          <w:sz w:val="28"/>
          <w:szCs w:val="28"/>
        </w:rPr>
        <w:t>adicţiilor</w:t>
      </w:r>
      <w:proofErr w:type="spellEnd"/>
      <w:r w:rsidRPr="001E6BCE">
        <w:rPr>
          <w:rFonts w:ascii="Arial" w:hAnsi="Arial" w:cs="Arial"/>
          <w:sz w:val="28"/>
          <w:szCs w:val="28"/>
        </w:rPr>
        <w:t>;</w:t>
      </w:r>
    </w:p>
    <w:p w14:paraId="5E622462" w14:textId="77777777"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e) colaborarea cu </w:t>
      </w:r>
      <w:proofErr w:type="spellStart"/>
      <w:r w:rsidRPr="001E6BCE">
        <w:rPr>
          <w:rFonts w:ascii="Arial" w:hAnsi="Arial" w:cs="Arial"/>
          <w:sz w:val="28"/>
          <w:szCs w:val="28"/>
        </w:rPr>
        <w:t>autorităţile</w:t>
      </w:r>
      <w:proofErr w:type="spellEnd"/>
      <w:r w:rsidRPr="001E6BCE">
        <w:rPr>
          <w:rFonts w:ascii="Arial" w:hAnsi="Arial" w:cs="Arial"/>
          <w:sz w:val="28"/>
          <w:szCs w:val="28"/>
        </w:rPr>
        <w:t xml:space="preserve"> </w:t>
      </w:r>
      <w:proofErr w:type="spellStart"/>
      <w:r w:rsidRPr="001E6BCE">
        <w:rPr>
          <w:rFonts w:ascii="Arial" w:hAnsi="Arial" w:cs="Arial"/>
          <w:sz w:val="28"/>
          <w:szCs w:val="28"/>
        </w:rPr>
        <w:t>administraţiei</w:t>
      </w:r>
      <w:proofErr w:type="spellEnd"/>
      <w:r w:rsidRPr="001E6BCE">
        <w:rPr>
          <w:rFonts w:ascii="Arial" w:hAnsi="Arial" w:cs="Arial"/>
          <w:sz w:val="28"/>
          <w:szCs w:val="28"/>
        </w:rPr>
        <w:t xml:space="preserve"> publice locale, precum </w:t>
      </w:r>
      <w:proofErr w:type="spellStart"/>
      <w:r w:rsidRPr="001E6BCE">
        <w:rPr>
          <w:rFonts w:ascii="Arial" w:hAnsi="Arial" w:cs="Arial"/>
          <w:sz w:val="28"/>
          <w:szCs w:val="28"/>
        </w:rPr>
        <w:t>şi</w:t>
      </w:r>
      <w:proofErr w:type="spellEnd"/>
      <w:r w:rsidRPr="001E6BCE">
        <w:rPr>
          <w:rFonts w:ascii="Arial" w:hAnsi="Arial" w:cs="Arial"/>
          <w:sz w:val="28"/>
          <w:szCs w:val="28"/>
        </w:rPr>
        <w:t xml:space="preserve"> cu </w:t>
      </w:r>
      <w:proofErr w:type="spellStart"/>
      <w:r w:rsidRPr="001E6BCE">
        <w:rPr>
          <w:rFonts w:ascii="Arial" w:hAnsi="Arial" w:cs="Arial"/>
          <w:sz w:val="28"/>
          <w:szCs w:val="28"/>
        </w:rPr>
        <w:t>organizaţii</w:t>
      </w:r>
      <w:proofErr w:type="spellEnd"/>
      <w:r w:rsidRPr="001E6BCE">
        <w:rPr>
          <w:rFonts w:ascii="Arial" w:hAnsi="Arial" w:cs="Arial"/>
          <w:sz w:val="28"/>
          <w:szCs w:val="28"/>
        </w:rPr>
        <w:t xml:space="preserve"> neguvernamentale în programe de </w:t>
      </w:r>
      <w:proofErr w:type="spellStart"/>
      <w:r w:rsidRPr="001E6BCE">
        <w:rPr>
          <w:rFonts w:ascii="Arial" w:hAnsi="Arial" w:cs="Arial"/>
          <w:sz w:val="28"/>
          <w:szCs w:val="28"/>
        </w:rPr>
        <w:t>asistenţă</w:t>
      </w:r>
      <w:proofErr w:type="spellEnd"/>
      <w:r w:rsidRPr="001E6BCE">
        <w:rPr>
          <w:rFonts w:ascii="Arial" w:hAnsi="Arial" w:cs="Arial"/>
          <w:sz w:val="28"/>
          <w:szCs w:val="28"/>
        </w:rPr>
        <w:t xml:space="preserve"> </w:t>
      </w:r>
      <w:proofErr w:type="spellStart"/>
      <w:r w:rsidRPr="001E6BCE">
        <w:rPr>
          <w:rFonts w:ascii="Arial" w:hAnsi="Arial" w:cs="Arial"/>
          <w:sz w:val="28"/>
          <w:szCs w:val="28"/>
        </w:rPr>
        <w:t>şi</w:t>
      </w:r>
      <w:proofErr w:type="spellEnd"/>
      <w:r w:rsidRPr="001E6BCE">
        <w:rPr>
          <w:rFonts w:ascii="Arial" w:hAnsi="Arial" w:cs="Arial"/>
          <w:sz w:val="28"/>
          <w:szCs w:val="28"/>
        </w:rPr>
        <w:t xml:space="preserve"> </w:t>
      </w:r>
      <w:proofErr w:type="spellStart"/>
      <w:r w:rsidRPr="001E6BCE">
        <w:rPr>
          <w:rFonts w:ascii="Arial" w:hAnsi="Arial" w:cs="Arial"/>
          <w:sz w:val="28"/>
          <w:szCs w:val="28"/>
        </w:rPr>
        <w:t>protecţie</w:t>
      </w:r>
      <w:proofErr w:type="spellEnd"/>
      <w:r w:rsidRPr="001E6BCE">
        <w:rPr>
          <w:rFonts w:ascii="Arial" w:hAnsi="Arial" w:cs="Arial"/>
          <w:sz w:val="28"/>
          <w:szCs w:val="28"/>
        </w:rPr>
        <w:t xml:space="preserve"> socială destinate persoanelor care prezintă comportamente </w:t>
      </w:r>
      <w:proofErr w:type="spellStart"/>
      <w:r w:rsidRPr="001E6BCE">
        <w:rPr>
          <w:rFonts w:ascii="Arial" w:hAnsi="Arial" w:cs="Arial"/>
          <w:sz w:val="28"/>
          <w:szCs w:val="28"/>
        </w:rPr>
        <w:t>adictive</w:t>
      </w:r>
      <w:proofErr w:type="spellEnd"/>
      <w:r w:rsidRPr="001E6BCE">
        <w:rPr>
          <w:rFonts w:ascii="Arial" w:hAnsi="Arial" w:cs="Arial"/>
          <w:sz w:val="28"/>
          <w:szCs w:val="28"/>
        </w:rPr>
        <w:t xml:space="preserve"> sau persoanelor aflate în </w:t>
      </w:r>
      <w:proofErr w:type="spellStart"/>
      <w:r w:rsidRPr="001E6BCE">
        <w:rPr>
          <w:rFonts w:ascii="Arial" w:hAnsi="Arial" w:cs="Arial"/>
          <w:sz w:val="28"/>
          <w:szCs w:val="28"/>
        </w:rPr>
        <w:t>evidenţă</w:t>
      </w:r>
      <w:proofErr w:type="spellEnd"/>
      <w:r w:rsidRPr="001E6BCE">
        <w:rPr>
          <w:rFonts w:ascii="Arial" w:hAnsi="Arial" w:cs="Arial"/>
          <w:sz w:val="28"/>
          <w:szCs w:val="28"/>
        </w:rPr>
        <w:t xml:space="preserve"> cu boli psihice cronice.</w:t>
      </w:r>
    </w:p>
    <w:p w14:paraId="761AA78E" w14:textId="2315AD83"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Acordul de parteneriat propus a se încheia între Municipiul Bistrița, prin Consiliul local</w:t>
      </w:r>
      <w:r w:rsidR="0034180C" w:rsidRPr="001E6BCE">
        <w:rPr>
          <w:rFonts w:ascii="Arial" w:hAnsi="Arial" w:cs="Arial"/>
          <w:sz w:val="28"/>
          <w:szCs w:val="28"/>
        </w:rPr>
        <w:t xml:space="preserve"> al municipiului </w:t>
      </w:r>
      <w:proofErr w:type="spellStart"/>
      <w:r w:rsidR="0034180C" w:rsidRPr="001E6BCE">
        <w:rPr>
          <w:rFonts w:ascii="Arial" w:hAnsi="Arial" w:cs="Arial"/>
          <w:sz w:val="28"/>
          <w:szCs w:val="28"/>
        </w:rPr>
        <w:t>Bistriţa</w:t>
      </w:r>
      <w:proofErr w:type="spellEnd"/>
      <w:r w:rsidRPr="001E6BCE">
        <w:rPr>
          <w:rFonts w:ascii="Arial" w:hAnsi="Arial" w:cs="Arial"/>
          <w:sz w:val="28"/>
          <w:szCs w:val="28"/>
        </w:rPr>
        <w:t xml:space="preserve">, Județul Bistrița-Năsăud, prin Consiliul Județean Bistrița-Năsăud, Centrul Județean pentru Resurse și Asistență Educațională Bistrița-Năsăud, Spitalul Clinic Județean de Urgență Bistrița, prin </w:t>
      </w:r>
      <w:r w:rsidRPr="001E6BCE">
        <w:rPr>
          <w:rFonts w:ascii="Arial" w:hAnsi="Arial" w:cs="Arial"/>
          <w:sz w:val="28"/>
          <w:szCs w:val="28"/>
          <w:lang w:eastAsia="ro-RO"/>
        </w:rPr>
        <w:t xml:space="preserve">Centrul de sănătate mintală și pentru prevenirea </w:t>
      </w:r>
      <w:proofErr w:type="spellStart"/>
      <w:r w:rsidRPr="001E6BCE">
        <w:rPr>
          <w:rFonts w:ascii="Arial" w:hAnsi="Arial" w:cs="Arial"/>
          <w:sz w:val="28"/>
          <w:szCs w:val="28"/>
          <w:lang w:eastAsia="ro-RO"/>
        </w:rPr>
        <w:t>adicțiilor</w:t>
      </w:r>
      <w:proofErr w:type="spellEnd"/>
      <w:r w:rsidRPr="001E6BCE">
        <w:rPr>
          <w:rFonts w:ascii="Arial" w:hAnsi="Arial" w:cs="Arial"/>
          <w:sz w:val="28"/>
          <w:szCs w:val="28"/>
          <w:lang w:eastAsia="ro-RO"/>
        </w:rPr>
        <w:t xml:space="preserve">, </w:t>
      </w:r>
      <w:r w:rsidRPr="001E6BCE">
        <w:rPr>
          <w:rFonts w:ascii="Arial" w:hAnsi="Arial" w:cs="Arial"/>
          <w:sz w:val="28"/>
          <w:szCs w:val="28"/>
        </w:rPr>
        <w:t>Inspectoratul Școlar Județean Bistrița-Năsăud și Casa Corpului Didactic a județului Bistrița-Năsăud, urmărește crearea și operaționalizarea la nivelul județului Bistrița-Năsăud a unui model integrat și sustenabil de prevenire a comportamentelor de risc și a dependențelor în rândul adolescenților.</w:t>
      </w:r>
    </w:p>
    <w:p w14:paraId="3318EDBD" w14:textId="4B84FD7B" w:rsidR="00D56AF8" w:rsidRPr="001E6BCE" w:rsidRDefault="0034180C" w:rsidP="00F7337D">
      <w:pPr>
        <w:autoSpaceDE w:val="0"/>
        <w:autoSpaceDN w:val="0"/>
        <w:adjustRightInd w:val="0"/>
        <w:spacing w:line="276" w:lineRule="auto"/>
        <w:ind w:firstLine="720"/>
        <w:jc w:val="both"/>
        <w:rPr>
          <w:rFonts w:ascii="Arial" w:hAnsi="Arial" w:cs="Arial"/>
          <w:sz w:val="28"/>
          <w:szCs w:val="28"/>
        </w:rPr>
      </w:pPr>
      <w:r w:rsidRPr="001E6BCE">
        <w:rPr>
          <w:rFonts w:ascii="Arial" w:hAnsi="Arial" w:cs="Arial"/>
          <w:sz w:val="28"/>
          <w:szCs w:val="28"/>
        </w:rPr>
        <w:t>Prin adresa nr</w:t>
      </w:r>
      <w:bookmarkStart w:id="0" w:name="_Hlk229993763"/>
      <w:r w:rsidRPr="001E6BCE">
        <w:rPr>
          <w:rFonts w:ascii="Arial" w:hAnsi="Arial" w:cs="Arial"/>
          <w:sz w:val="28"/>
          <w:szCs w:val="28"/>
        </w:rPr>
        <w:t xml:space="preserve">. 8701/05.05.2026 </w:t>
      </w:r>
      <w:bookmarkStart w:id="1" w:name="_Hlk229993776"/>
      <w:bookmarkEnd w:id="0"/>
      <w:proofErr w:type="spellStart"/>
      <w:r w:rsidRPr="001E6BCE">
        <w:rPr>
          <w:rFonts w:ascii="Arial" w:hAnsi="Arial" w:cs="Arial"/>
          <w:sz w:val="28"/>
          <w:szCs w:val="28"/>
        </w:rPr>
        <w:t>înregisrată</w:t>
      </w:r>
      <w:proofErr w:type="spellEnd"/>
      <w:r w:rsidRPr="001E6BCE">
        <w:rPr>
          <w:rFonts w:ascii="Arial" w:hAnsi="Arial" w:cs="Arial"/>
          <w:sz w:val="28"/>
          <w:szCs w:val="28"/>
        </w:rPr>
        <w:t xml:space="preserve"> la Primăria municipiului </w:t>
      </w:r>
      <w:proofErr w:type="spellStart"/>
      <w:r w:rsidRPr="001E6BCE">
        <w:rPr>
          <w:rFonts w:ascii="Arial" w:hAnsi="Arial" w:cs="Arial"/>
          <w:sz w:val="28"/>
          <w:szCs w:val="28"/>
        </w:rPr>
        <w:t>Bistriţa</w:t>
      </w:r>
      <w:proofErr w:type="spellEnd"/>
      <w:r w:rsidRPr="001E6BCE">
        <w:rPr>
          <w:rFonts w:ascii="Arial" w:hAnsi="Arial" w:cs="Arial"/>
          <w:sz w:val="28"/>
          <w:szCs w:val="28"/>
        </w:rPr>
        <w:t xml:space="preserve"> cu nr. 48868/05.05.2026 </w:t>
      </w:r>
      <w:bookmarkEnd w:id="1"/>
      <w:r w:rsidRPr="001E6BCE">
        <w:rPr>
          <w:rFonts w:ascii="Arial" w:hAnsi="Arial" w:cs="Arial"/>
          <w:sz w:val="28"/>
          <w:szCs w:val="28"/>
        </w:rPr>
        <w:t xml:space="preserve">Consiliul </w:t>
      </w:r>
      <w:proofErr w:type="spellStart"/>
      <w:r w:rsidRPr="001E6BCE">
        <w:rPr>
          <w:rFonts w:ascii="Arial" w:hAnsi="Arial" w:cs="Arial"/>
          <w:sz w:val="28"/>
          <w:szCs w:val="28"/>
        </w:rPr>
        <w:t>judeţean</w:t>
      </w:r>
      <w:proofErr w:type="spellEnd"/>
      <w:r w:rsidRPr="001E6BCE">
        <w:rPr>
          <w:rFonts w:ascii="Arial" w:hAnsi="Arial" w:cs="Arial"/>
          <w:sz w:val="28"/>
          <w:szCs w:val="28"/>
        </w:rPr>
        <w:t xml:space="preserve"> </w:t>
      </w:r>
      <w:proofErr w:type="spellStart"/>
      <w:r w:rsidRPr="001E6BCE">
        <w:rPr>
          <w:rFonts w:ascii="Arial" w:hAnsi="Arial" w:cs="Arial"/>
          <w:sz w:val="28"/>
          <w:szCs w:val="28"/>
        </w:rPr>
        <w:t>Bistriţa</w:t>
      </w:r>
      <w:proofErr w:type="spellEnd"/>
      <w:r w:rsidRPr="001E6BCE">
        <w:rPr>
          <w:rFonts w:ascii="Arial" w:hAnsi="Arial" w:cs="Arial"/>
          <w:sz w:val="28"/>
          <w:szCs w:val="28"/>
        </w:rPr>
        <w:t xml:space="preserve">-Năsăud </w:t>
      </w:r>
      <w:r w:rsidR="00D56AF8" w:rsidRPr="001E6BCE">
        <w:rPr>
          <w:rFonts w:ascii="Arial" w:hAnsi="Arial" w:cs="Arial"/>
          <w:sz w:val="28"/>
          <w:szCs w:val="28"/>
        </w:rPr>
        <w:t xml:space="preserve">comunică hotărârea nr. 35/30.04.2026 privind aprobarea Acordului de parteneriat </w:t>
      </w:r>
      <w:r w:rsidR="00D56AF8" w:rsidRPr="001E6BCE">
        <w:rPr>
          <w:rFonts w:ascii="Arial" w:hAnsi="Arial" w:cs="Arial"/>
          <w:sz w:val="28"/>
          <w:szCs w:val="28"/>
          <w:lang w:eastAsia="ro-RO"/>
        </w:rPr>
        <w:t xml:space="preserve">pentru implementarea proiectului </w:t>
      </w:r>
      <w:r w:rsidR="00D56AF8" w:rsidRPr="001E6BCE">
        <w:rPr>
          <w:rFonts w:ascii="Arial" w:hAnsi="Arial" w:cs="Arial"/>
          <w:b/>
          <w:bCs/>
          <w:sz w:val="28"/>
          <w:szCs w:val="28"/>
        </w:rPr>
        <w:t>„R.E.A.L. - Reziliență, Emoții, Alegeri, Libertate-Inițiativă județeană pentru prevenirea dependențelor”</w:t>
      </w:r>
      <w:r w:rsidR="00F7337D" w:rsidRPr="001E6BCE">
        <w:rPr>
          <w:rFonts w:ascii="Arial" w:hAnsi="Arial" w:cs="Arial"/>
          <w:sz w:val="28"/>
          <w:szCs w:val="28"/>
        </w:rPr>
        <w:t xml:space="preserve">. </w:t>
      </w:r>
    </w:p>
    <w:p w14:paraId="0A676EEA" w14:textId="250A221A"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Scopul acordului îl constituie stabilirea cadrului de colaborare interinstituțională pentru implementarea proiectului „</w:t>
      </w:r>
      <w:r w:rsidRPr="001E6BCE">
        <w:rPr>
          <w:rFonts w:ascii="Arial" w:hAnsi="Arial" w:cs="Arial"/>
          <w:b/>
          <w:bCs/>
          <w:sz w:val="28"/>
          <w:szCs w:val="28"/>
        </w:rPr>
        <w:t>R.E.A.L. - Reziliență, Emoții, Alegeri, Libertate - Inițiativă județeană pentru prevenirea dependențelor”</w:t>
      </w:r>
      <w:r w:rsidRPr="001E6BCE">
        <w:rPr>
          <w:rFonts w:ascii="Arial" w:hAnsi="Arial" w:cs="Arial"/>
          <w:sz w:val="28"/>
          <w:szCs w:val="28"/>
        </w:rPr>
        <w:t>, prevăzut în Anexa</w:t>
      </w:r>
      <w:r w:rsidR="0034627C" w:rsidRPr="001E6BCE">
        <w:rPr>
          <w:rFonts w:ascii="Arial" w:hAnsi="Arial" w:cs="Arial"/>
          <w:sz w:val="28"/>
          <w:szCs w:val="28"/>
        </w:rPr>
        <w:t xml:space="preserve"> nr.1</w:t>
      </w:r>
      <w:r w:rsidRPr="001E6BCE">
        <w:rPr>
          <w:rFonts w:ascii="Arial" w:hAnsi="Arial" w:cs="Arial"/>
          <w:sz w:val="28"/>
          <w:szCs w:val="28"/>
        </w:rPr>
        <w:t xml:space="preserve"> la acord,</w:t>
      </w:r>
      <w:r w:rsidRPr="001E6BCE">
        <w:rPr>
          <w:rFonts w:ascii="Arial" w:hAnsi="Arial" w:cs="Arial"/>
          <w:b/>
          <w:bCs/>
          <w:sz w:val="28"/>
          <w:szCs w:val="28"/>
        </w:rPr>
        <w:t xml:space="preserve"> </w:t>
      </w:r>
      <w:r w:rsidRPr="001E6BCE">
        <w:rPr>
          <w:rFonts w:ascii="Arial" w:hAnsi="Arial" w:cs="Arial"/>
          <w:sz w:val="28"/>
          <w:szCs w:val="28"/>
        </w:rPr>
        <w:t>și</w:t>
      </w:r>
      <w:r w:rsidRPr="001E6BCE">
        <w:rPr>
          <w:rFonts w:ascii="Arial" w:hAnsi="Arial" w:cs="Arial"/>
          <w:b/>
          <w:bCs/>
          <w:sz w:val="28"/>
          <w:szCs w:val="28"/>
        </w:rPr>
        <w:t xml:space="preserve"> </w:t>
      </w:r>
      <w:r w:rsidRPr="001E6BCE">
        <w:rPr>
          <w:rFonts w:ascii="Arial" w:hAnsi="Arial" w:cs="Arial"/>
          <w:sz w:val="28"/>
          <w:szCs w:val="28"/>
        </w:rPr>
        <w:t>se încheie pe perioada implementării proiectului, respectiv până la data de 31.12.2026, durata acestuia putând fi prelungită prin acordul scris al părților.</w:t>
      </w:r>
    </w:p>
    <w:p w14:paraId="3D16C220" w14:textId="7934CEF1" w:rsidR="00F77ED8" w:rsidRPr="001E6BCE" w:rsidRDefault="00F77ED8" w:rsidP="00F77ED8">
      <w:pPr>
        <w:spacing w:line="276" w:lineRule="auto"/>
        <w:jc w:val="both"/>
        <w:rPr>
          <w:rFonts w:ascii="Arial" w:hAnsi="Arial" w:cs="Arial"/>
          <w:sz w:val="28"/>
          <w:szCs w:val="28"/>
        </w:rPr>
      </w:pPr>
      <w:r w:rsidRPr="001E6BCE">
        <w:rPr>
          <w:rFonts w:ascii="Arial" w:hAnsi="Arial" w:cs="Arial"/>
          <w:sz w:val="28"/>
          <w:szCs w:val="28"/>
        </w:rPr>
        <w:tab/>
        <w:t>Acordul de parteneriat cuprinde rolurile și responsabilitățile părților, activitățile proiectului urmând să se desfășoare în conformitate cu descrierea, calendarul și indicatorii prevăzuți în Anexa</w:t>
      </w:r>
      <w:r w:rsidR="0034627C" w:rsidRPr="001E6BCE">
        <w:rPr>
          <w:rFonts w:ascii="Arial" w:hAnsi="Arial" w:cs="Arial"/>
          <w:sz w:val="28"/>
          <w:szCs w:val="28"/>
        </w:rPr>
        <w:t xml:space="preserve"> nr.1</w:t>
      </w:r>
      <w:r w:rsidRPr="001E6BCE">
        <w:rPr>
          <w:rFonts w:ascii="Arial" w:hAnsi="Arial" w:cs="Arial"/>
          <w:sz w:val="28"/>
          <w:szCs w:val="28"/>
        </w:rPr>
        <w:t xml:space="preserve"> la Acordul de parteneriat.</w:t>
      </w:r>
    </w:p>
    <w:p w14:paraId="2D222B87" w14:textId="6D4ACDA9" w:rsidR="00F77ED8" w:rsidRPr="001E6BCE" w:rsidRDefault="00F77ED8" w:rsidP="00F77ED8">
      <w:pPr>
        <w:spacing w:line="276" w:lineRule="auto"/>
        <w:ind w:firstLine="720"/>
        <w:jc w:val="both"/>
        <w:rPr>
          <w:rFonts w:ascii="Arial" w:hAnsi="Arial" w:cs="Arial"/>
          <w:sz w:val="28"/>
          <w:szCs w:val="28"/>
        </w:rPr>
      </w:pPr>
      <w:r w:rsidRPr="001E6BCE">
        <w:rPr>
          <w:rFonts w:ascii="Arial" w:hAnsi="Arial" w:cs="Arial"/>
          <w:sz w:val="28"/>
          <w:szCs w:val="28"/>
        </w:rPr>
        <w:t xml:space="preserve">Valoarea totală estimată a proiectului este de 156.571 lei reprezentând cheltuieli aferente activităților implementate de instituțiile partenere, în </w:t>
      </w:r>
      <w:r w:rsidRPr="001E6BCE">
        <w:rPr>
          <w:rFonts w:ascii="Arial" w:hAnsi="Arial" w:cs="Arial"/>
          <w:sz w:val="28"/>
          <w:szCs w:val="28"/>
        </w:rPr>
        <w:lastRenderedPageBreak/>
        <w:t>conformitate cu atribuțiile acestora. Bugetul detaliat al Proiectului „R.E.A.L. - Reziliență, Emoții, Alegeri, Libertate - Inițiativă județeană pentru prevenirea dependențelor” este prevăzut în Anexa nr.2 la Acordul de parteneriat</w:t>
      </w:r>
      <w:r w:rsidR="00B95E5D" w:rsidRPr="001E6BCE">
        <w:rPr>
          <w:rFonts w:ascii="Arial" w:hAnsi="Arial" w:cs="Arial"/>
          <w:sz w:val="28"/>
          <w:szCs w:val="28"/>
        </w:rPr>
        <w:t xml:space="preserve">, municipiul Bistrița contribuind cu suma de 50.000 lei, pentru realizarea materialelor video educaționale.  </w:t>
      </w:r>
    </w:p>
    <w:p w14:paraId="12ECB515" w14:textId="77777777" w:rsidR="00F77ED8" w:rsidRPr="001E6BCE" w:rsidRDefault="00F77ED8" w:rsidP="00F77ED8">
      <w:pPr>
        <w:spacing w:line="276" w:lineRule="auto"/>
        <w:ind w:firstLine="720"/>
        <w:jc w:val="both"/>
        <w:rPr>
          <w:rFonts w:ascii="Arial" w:hAnsi="Arial" w:cs="Arial"/>
          <w:bCs/>
          <w:color w:val="000000"/>
          <w:sz w:val="28"/>
          <w:szCs w:val="28"/>
          <w:lang w:eastAsia="ro-RO"/>
        </w:rPr>
      </w:pPr>
      <w:r w:rsidRPr="001E6BCE">
        <w:rPr>
          <w:rFonts w:ascii="Arial" w:hAnsi="Arial" w:cs="Arial"/>
          <w:bCs/>
          <w:color w:val="000000"/>
          <w:sz w:val="28"/>
          <w:szCs w:val="28"/>
          <w:lang w:eastAsia="ro-RO"/>
        </w:rPr>
        <w:t>Având în vedere cele menționate mai sus, și ținând cont de:</w:t>
      </w:r>
    </w:p>
    <w:p w14:paraId="1DEBB4B5" w14:textId="77777777" w:rsidR="00F77ED8" w:rsidRPr="001E6BCE" w:rsidRDefault="00F77ED8" w:rsidP="00F77ED8">
      <w:pPr>
        <w:numPr>
          <w:ilvl w:val="0"/>
          <w:numId w:val="7"/>
        </w:numPr>
        <w:spacing w:line="276" w:lineRule="auto"/>
        <w:jc w:val="both"/>
        <w:rPr>
          <w:rFonts w:ascii="Arial" w:hAnsi="Arial" w:cs="Arial"/>
          <w:sz w:val="28"/>
          <w:szCs w:val="28"/>
        </w:rPr>
      </w:pPr>
      <w:r w:rsidRPr="001E6BCE">
        <w:rPr>
          <w:rFonts w:ascii="Arial" w:hAnsi="Arial" w:cs="Arial"/>
          <w:sz w:val="28"/>
          <w:szCs w:val="28"/>
        </w:rPr>
        <w:t xml:space="preserve">necesitatea dezvoltării unor programe integrate de prevenire a comportamentelor de risc în rândul adolescenților; </w:t>
      </w:r>
    </w:p>
    <w:p w14:paraId="76804191" w14:textId="77777777" w:rsidR="00F77ED8" w:rsidRPr="001E6BCE" w:rsidRDefault="00F77ED8" w:rsidP="00F77ED8">
      <w:pPr>
        <w:numPr>
          <w:ilvl w:val="0"/>
          <w:numId w:val="7"/>
        </w:numPr>
        <w:spacing w:line="276" w:lineRule="auto"/>
        <w:jc w:val="both"/>
        <w:rPr>
          <w:rFonts w:ascii="Arial" w:hAnsi="Arial" w:cs="Arial"/>
          <w:sz w:val="28"/>
          <w:szCs w:val="28"/>
        </w:rPr>
      </w:pPr>
      <w:r w:rsidRPr="001E6BCE">
        <w:rPr>
          <w:rFonts w:ascii="Arial" w:hAnsi="Arial" w:cs="Arial"/>
          <w:sz w:val="28"/>
          <w:szCs w:val="28"/>
        </w:rPr>
        <w:t xml:space="preserve">creșterea incidenței consumului de substanțe și a altor forme de dependență în rândul elevilor; </w:t>
      </w:r>
    </w:p>
    <w:p w14:paraId="31605242" w14:textId="77777777" w:rsidR="00F77ED8" w:rsidRPr="001E6BCE" w:rsidRDefault="00F77ED8" w:rsidP="00F77ED8">
      <w:pPr>
        <w:numPr>
          <w:ilvl w:val="0"/>
          <w:numId w:val="7"/>
        </w:numPr>
        <w:spacing w:line="276" w:lineRule="auto"/>
        <w:jc w:val="both"/>
        <w:rPr>
          <w:rFonts w:ascii="Arial" w:hAnsi="Arial" w:cs="Arial"/>
          <w:sz w:val="28"/>
          <w:szCs w:val="28"/>
        </w:rPr>
      </w:pPr>
      <w:r w:rsidRPr="001E6BCE">
        <w:rPr>
          <w:rFonts w:ascii="Arial" w:hAnsi="Arial" w:cs="Arial"/>
          <w:sz w:val="28"/>
          <w:szCs w:val="28"/>
        </w:rPr>
        <w:t xml:space="preserve">necesitatea corelării intervențiilor educaționale cu abordări din domeniul sănătății mintale; </w:t>
      </w:r>
    </w:p>
    <w:p w14:paraId="57408E1C" w14:textId="77777777" w:rsidR="00F77ED8" w:rsidRPr="001E6BCE" w:rsidRDefault="00F77ED8" w:rsidP="00F77ED8">
      <w:pPr>
        <w:numPr>
          <w:ilvl w:val="0"/>
          <w:numId w:val="7"/>
        </w:numPr>
        <w:spacing w:line="276" w:lineRule="auto"/>
        <w:jc w:val="both"/>
        <w:rPr>
          <w:rFonts w:ascii="Arial" w:hAnsi="Arial" w:cs="Arial"/>
          <w:sz w:val="28"/>
          <w:szCs w:val="28"/>
        </w:rPr>
      </w:pPr>
      <w:r w:rsidRPr="001E6BCE">
        <w:rPr>
          <w:rFonts w:ascii="Arial" w:hAnsi="Arial" w:cs="Arial"/>
          <w:sz w:val="28"/>
          <w:szCs w:val="28"/>
        </w:rPr>
        <w:t xml:space="preserve">rolul instituțiilor publice județene în dezvoltarea unor mecanisme de intervenție integrate educație-sănătate; </w:t>
      </w:r>
    </w:p>
    <w:p w14:paraId="37E6B2CE" w14:textId="77777777" w:rsidR="001E6BCE" w:rsidRPr="001E6BCE" w:rsidRDefault="00F77ED8" w:rsidP="001E6BCE">
      <w:pPr>
        <w:numPr>
          <w:ilvl w:val="0"/>
          <w:numId w:val="7"/>
        </w:numPr>
        <w:spacing w:line="276" w:lineRule="auto"/>
        <w:jc w:val="both"/>
        <w:rPr>
          <w:rFonts w:ascii="Arial" w:hAnsi="Arial" w:cs="Arial"/>
          <w:sz w:val="28"/>
          <w:szCs w:val="28"/>
        </w:rPr>
      </w:pPr>
      <w:r w:rsidRPr="001E6BCE">
        <w:rPr>
          <w:rFonts w:ascii="Arial" w:hAnsi="Arial" w:cs="Arial"/>
          <w:sz w:val="28"/>
          <w:szCs w:val="28"/>
        </w:rPr>
        <w:t>oportunitatea valorificării programului educațional REBOUND și a dezvoltării unor resurse educaționale adaptate realităților actuale ale adolescenților.</w:t>
      </w:r>
    </w:p>
    <w:p w14:paraId="1F5BC685" w14:textId="79AC0A99" w:rsidR="001E6BCE" w:rsidRPr="00654216" w:rsidRDefault="001E6BCE" w:rsidP="00654216">
      <w:pPr>
        <w:spacing w:line="276" w:lineRule="auto"/>
        <w:ind w:firstLine="720"/>
        <w:contextualSpacing/>
        <w:jc w:val="both"/>
        <w:rPr>
          <w:rFonts w:ascii="Arial" w:hAnsi="Arial" w:cs="Arial"/>
          <w:sz w:val="28"/>
          <w:szCs w:val="28"/>
        </w:rPr>
      </w:pPr>
      <w:r w:rsidRPr="00654216">
        <w:rPr>
          <w:rFonts w:ascii="Arial" w:hAnsi="Arial" w:cs="Arial"/>
          <w:sz w:val="28"/>
          <w:szCs w:val="28"/>
        </w:rPr>
        <w:t xml:space="preserve">Transferul sumei de 50 mii lei din bugetul Municipiului </w:t>
      </w:r>
      <w:proofErr w:type="spellStart"/>
      <w:r w:rsidRPr="00654216">
        <w:rPr>
          <w:rFonts w:ascii="Arial" w:hAnsi="Arial" w:cs="Arial"/>
          <w:sz w:val="28"/>
          <w:szCs w:val="28"/>
        </w:rPr>
        <w:t>Bistrita</w:t>
      </w:r>
      <w:proofErr w:type="spellEnd"/>
      <w:r w:rsidRPr="00654216">
        <w:rPr>
          <w:rFonts w:ascii="Arial" w:hAnsi="Arial" w:cs="Arial"/>
          <w:sz w:val="28"/>
          <w:szCs w:val="28"/>
        </w:rPr>
        <w:t xml:space="preserve"> se va face </w:t>
      </w:r>
      <w:proofErr w:type="spellStart"/>
      <w:r w:rsidRPr="00654216">
        <w:rPr>
          <w:rFonts w:ascii="Arial" w:hAnsi="Arial" w:cs="Arial"/>
          <w:sz w:val="28"/>
          <w:szCs w:val="28"/>
        </w:rPr>
        <w:t>catre</w:t>
      </w:r>
      <w:proofErr w:type="spellEnd"/>
      <w:r w:rsidRPr="00654216">
        <w:rPr>
          <w:rFonts w:ascii="Arial" w:hAnsi="Arial" w:cs="Arial"/>
          <w:sz w:val="28"/>
          <w:szCs w:val="28"/>
        </w:rPr>
        <w:t xml:space="preserve"> Spitalul Clinic Județean de Urgență Bistrița in baza documentelor justificative prezentate </w:t>
      </w:r>
      <w:r w:rsidR="00EB7160" w:rsidRPr="00654216">
        <w:rPr>
          <w:rFonts w:ascii="Arial" w:hAnsi="Arial" w:cs="Arial"/>
          <w:sz w:val="28"/>
          <w:szCs w:val="28"/>
        </w:rPr>
        <w:t xml:space="preserve">si confirmate de </w:t>
      </w:r>
      <w:proofErr w:type="spellStart"/>
      <w:r w:rsidR="00EB7160" w:rsidRPr="00654216">
        <w:rPr>
          <w:rFonts w:ascii="Arial" w:hAnsi="Arial" w:cs="Arial"/>
          <w:sz w:val="28"/>
          <w:szCs w:val="28"/>
        </w:rPr>
        <w:t>catre</w:t>
      </w:r>
      <w:proofErr w:type="spellEnd"/>
      <w:r w:rsidR="00EB7160" w:rsidRPr="00654216">
        <w:rPr>
          <w:rFonts w:ascii="Arial" w:hAnsi="Arial" w:cs="Arial"/>
          <w:sz w:val="28"/>
          <w:szCs w:val="28"/>
        </w:rPr>
        <w:t xml:space="preserve"> </w:t>
      </w:r>
      <w:proofErr w:type="spellStart"/>
      <w:r w:rsidR="00EB7160" w:rsidRPr="00654216">
        <w:rPr>
          <w:rFonts w:ascii="Arial" w:hAnsi="Arial" w:cs="Arial"/>
          <w:b/>
          <w:bCs/>
          <w:sz w:val="28"/>
          <w:szCs w:val="28"/>
        </w:rPr>
        <w:t>Direcţia</w:t>
      </w:r>
      <w:proofErr w:type="spellEnd"/>
      <w:r w:rsidR="00EB7160" w:rsidRPr="00654216">
        <w:rPr>
          <w:rFonts w:ascii="Arial" w:hAnsi="Arial" w:cs="Arial"/>
          <w:b/>
          <w:bCs/>
          <w:sz w:val="28"/>
          <w:szCs w:val="28"/>
        </w:rPr>
        <w:t xml:space="preserve"> Politici Publice, </w:t>
      </w:r>
      <w:proofErr w:type="spellStart"/>
      <w:r w:rsidR="00EB7160" w:rsidRPr="00654216">
        <w:rPr>
          <w:rFonts w:ascii="Arial" w:hAnsi="Arial" w:cs="Arial"/>
          <w:b/>
          <w:bCs/>
          <w:sz w:val="28"/>
          <w:szCs w:val="28"/>
        </w:rPr>
        <w:t>Educaţie</w:t>
      </w:r>
      <w:proofErr w:type="spellEnd"/>
      <w:r w:rsidR="00EB7160" w:rsidRPr="00654216">
        <w:rPr>
          <w:rFonts w:ascii="Arial" w:hAnsi="Arial" w:cs="Arial"/>
          <w:b/>
          <w:bCs/>
          <w:sz w:val="28"/>
          <w:szCs w:val="28"/>
        </w:rPr>
        <w:t xml:space="preserve">, Tineret, Turism </w:t>
      </w:r>
      <w:proofErr w:type="spellStart"/>
      <w:r w:rsidR="00EB7160" w:rsidRPr="00654216">
        <w:rPr>
          <w:rFonts w:ascii="Arial" w:hAnsi="Arial" w:cs="Arial"/>
          <w:b/>
          <w:bCs/>
          <w:sz w:val="28"/>
          <w:szCs w:val="28"/>
        </w:rPr>
        <w:t>şi</w:t>
      </w:r>
      <w:proofErr w:type="spellEnd"/>
      <w:r w:rsidR="00EB7160" w:rsidRPr="00654216">
        <w:rPr>
          <w:rFonts w:ascii="Arial" w:hAnsi="Arial" w:cs="Arial"/>
          <w:b/>
          <w:bCs/>
          <w:sz w:val="28"/>
          <w:szCs w:val="28"/>
        </w:rPr>
        <w:t xml:space="preserve"> Sport </w:t>
      </w:r>
      <w:r w:rsidRPr="00654216">
        <w:rPr>
          <w:rFonts w:ascii="Arial" w:hAnsi="Arial" w:cs="Arial"/>
          <w:sz w:val="28"/>
          <w:szCs w:val="28"/>
        </w:rPr>
        <w:t xml:space="preserve">care sa ateste </w:t>
      </w:r>
      <w:proofErr w:type="spellStart"/>
      <w:r w:rsidRPr="00654216">
        <w:rPr>
          <w:rFonts w:ascii="Arial" w:hAnsi="Arial" w:cs="Arial"/>
          <w:sz w:val="28"/>
          <w:szCs w:val="28"/>
        </w:rPr>
        <w:t>receptia</w:t>
      </w:r>
      <w:proofErr w:type="spellEnd"/>
      <w:r w:rsidRPr="00654216">
        <w:rPr>
          <w:rFonts w:ascii="Arial" w:hAnsi="Arial" w:cs="Arial"/>
          <w:sz w:val="28"/>
          <w:szCs w:val="28"/>
        </w:rPr>
        <w:t xml:space="preserve"> serviciilor si a bunurilor </w:t>
      </w:r>
      <w:proofErr w:type="spellStart"/>
      <w:r w:rsidRPr="00654216">
        <w:rPr>
          <w:rFonts w:ascii="Arial" w:hAnsi="Arial" w:cs="Arial"/>
          <w:sz w:val="28"/>
          <w:szCs w:val="28"/>
        </w:rPr>
        <w:t>finantate</w:t>
      </w:r>
      <w:proofErr w:type="spellEnd"/>
      <w:r w:rsidRPr="00654216">
        <w:rPr>
          <w:rFonts w:ascii="Arial" w:hAnsi="Arial" w:cs="Arial"/>
          <w:sz w:val="28"/>
          <w:szCs w:val="28"/>
        </w:rPr>
        <w:t xml:space="preserve"> de municipiul </w:t>
      </w:r>
      <w:proofErr w:type="spellStart"/>
      <w:r w:rsidRPr="00654216">
        <w:rPr>
          <w:rFonts w:ascii="Arial" w:hAnsi="Arial" w:cs="Arial"/>
          <w:sz w:val="28"/>
          <w:szCs w:val="28"/>
        </w:rPr>
        <w:t>Bistrita</w:t>
      </w:r>
      <w:proofErr w:type="spellEnd"/>
      <w:r w:rsidRPr="00654216">
        <w:rPr>
          <w:rFonts w:ascii="Arial" w:hAnsi="Arial" w:cs="Arial"/>
          <w:sz w:val="28"/>
          <w:szCs w:val="28"/>
        </w:rPr>
        <w:t xml:space="preserve"> potrivit </w:t>
      </w:r>
      <w:proofErr w:type="spellStart"/>
      <w:r w:rsidRPr="00654216">
        <w:rPr>
          <w:rFonts w:ascii="Arial" w:hAnsi="Arial" w:cs="Arial"/>
          <w:sz w:val="28"/>
          <w:szCs w:val="28"/>
        </w:rPr>
        <w:t>obligatiilor</w:t>
      </w:r>
      <w:proofErr w:type="spellEnd"/>
      <w:r w:rsidRPr="00654216">
        <w:rPr>
          <w:rFonts w:ascii="Arial" w:hAnsi="Arial" w:cs="Arial"/>
          <w:sz w:val="28"/>
          <w:szCs w:val="28"/>
        </w:rPr>
        <w:t xml:space="preserve"> din Acordul de parteneriat.</w:t>
      </w:r>
      <w:r w:rsidR="00C610F0" w:rsidRPr="00654216">
        <w:rPr>
          <w:rFonts w:ascii="Arial" w:hAnsi="Arial" w:cs="Arial"/>
          <w:sz w:val="28"/>
          <w:szCs w:val="28"/>
        </w:rPr>
        <w:t xml:space="preserve"> </w:t>
      </w:r>
      <w:r w:rsidR="00EB7160" w:rsidRPr="00654216">
        <w:rPr>
          <w:rFonts w:ascii="Arial" w:hAnsi="Arial" w:cs="Arial"/>
          <w:sz w:val="28"/>
          <w:szCs w:val="28"/>
        </w:rPr>
        <w:t xml:space="preserve">Ulterior transferului sumei, Spitalul Clinic Județean de Urgență Bistrița va prezenta un </w:t>
      </w:r>
      <w:proofErr w:type="spellStart"/>
      <w:r w:rsidR="00EB7160" w:rsidRPr="00654216">
        <w:rPr>
          <w:rFonts w:ascii="Arial" w:hAnsi="Arial" w:cs="Arial"/>
          <w:sz w:val="28"/>
          <w:szCs w:val="28"/>
        </w:rPr>
        <w:t>rapor</w:t>
      </w:r>
      <w:proofErr w:type="spellEnd"/>
      <w:r w:rsidR="00EB7160" w:rsidRPr="00654216">
        <w:rPr>
          <w:rFonts w:ascii="Arial" w:hAnsi="Arial" w:cs="Arial"/>
          <w:sz w:val="28"/>
          <w:szCs w:val="28"/>
        </w:rPr>
        <w:t xml:space="preserve"> final care sa ateste </w:t>
      </w:r>
      <w:proofErr w:type="spellStart"/>
      <w:r w:rsidR="00EB7160" w:rsidRPr="00654216">
        <w:rPr>
          <w:rFonts w:ascii="Arial" w:hAnsi="Arial" w:cs="Arial"/>
          <w:sz w:val="28"/>
          <w:szCs w:val="28"/>
        </w:rPr>
        <w:t>atat</w:t>
      </w:r>
      <w:proofErr w:type="spellEnd"/>
      <w:r w:rsidR="00EB7160" w:rsidRPr="00654216">
        <w:rPr>
          <w:rFonts w:ascii="Arial" w:hAnsi="Arial" w:cs="Arial"/>
          <w:sz w:val="28"/>
          <w:szCs w:val="28"/>
        </w:rPr>
        <w:t xml:space="preserve"> </w:t>
      </w:r>
      <w:proofErr w:type="spellStart"/>
      <w:r w:rsidR="00EB7160" w:rsidRPr="00654216">
        <w:rPr>
          <w:rFonts w:ascii="Arial" w:hAnsi="Arial" w:cs="Arial"/>
          <w:sz w:val="28"/>
          <w:szCs w:val="28"/>
        </w:rPr>
        <w:t>receptia</w:t>
      </w:r>
      <w:proofErr w:type="spellEnd"/>
      <w:r w:rsidR="00EB7160" w:rsidRPr="00654216">
        <w:rPr>
          <w:rFonts w:ascii="Arial" w:hAnsi="Arial" w:cs="Arial"/>
          <w:sz w:val="28"/>
          <w:szCs w:val="28"/>
        </w:rPr>
        <w:t xml:space="preserve"> bunurilor </w:t>
      </w:r>
      <w:proofErr w:type="spellStart"/>
      <w:r w:rsidR="00EB7160" w:rsidRPr="00654216">
        <w:rPr>
          <w:rFonts w:ascii="Arial" w:hAnsi="Arial" w:cs="Arial"/>
          <w:sz w:val="28"/>
          <w:szCs w:val="28"/>
        </w:rPr>
        <w:t>finantate</w:t>
      </w:r>
      <w:proofErr w:type="spellEnd"/>
      <w:r w:rsidR="00EB7160" w:rsidRPr="00654216">
        <w:rPr>
          <w:rFonts w:ascii="Arial" w:hAnsi="Arial" w:cs="Arial"/>
          <w:sz w:val="28"/>
          <w:szCs w:val="28"/>
        </w:rPr>
        <w:t xml:space="preserve"> din bugetul local cat si </w:t>
      </w:r>
      <w:proofErr w:type="spellStart"/>
      <w:r w:rsidR="00EB7160" w:rsidRPr="00654216">
        <w:rPr>
          <w:rFonts w:ascii="Arial" w:hAnsi="Arial" w:cs="Arial"/>
          <w:sz w:val="28"/>
          <w:szCs w:val="28"/>
        </w:rPr>
        <w:t>dovata</w:t>
      </w:r>
      <w:proofErr w:type="spellEnd"/>
      <w:r w:rsidR="00EB7160" w:rsidRPr="00654216">
        <w:rPr>
          <w:rFonts w:ascii="Arial" w:hAnsi="Arial" w:cs="Arial"/>
          <w:sz w:val="28"/>
          <w:szCs w:val="28"/>
        </w:rPr>
        <w:t xml:space="preserve"> </w:t>
      </w:r>
      <w:proofErr w:type="spellStart"/>
      <w:r w:rsidR="00EB7160" w:rsidRPr="00654216">
        <w:rPr>
          <w:rFonts w:ascii="Arial" w:hAnsi="Arial" w:cs="Arial"/>
          <w:sz w:val="28"/>
          <w:szCs w:val="28"/>
        </w:rPr>
        <w:t>platii</w:t>
      </w:r>
      <w:proofErr w:type="spellEnd"/>
      <w:r w:rsidR="00EB7160" w:rsidRPr="00654216">
        <w:rPr>
          <w:rFonts w:ascii="Arial" w:hAnsi="Arial" w:cs="Arial"/>
          <w:sz w:val="28"/>
          <w:szCs w:val="28"/>
        </w:rPr>
        <w:t>.</w:t>
      </w:r>
    </w:p>
    <w:p w14:paraId="1E170C09" w14:textId="77777777" w:rsidR="00864CFE" w:rsidRPr="001E6BCE" w:rsidRDefault="00BF4ABA" w:rsidP="00864CFE">
      <w:pPr>
        <w:spacing w:line="276" w:lineRule="auto"/>
        <w:ind w:firstLine="720"/>
        <w:jc w:val="both"/>
        <w:rPr>
          <w:rFonts w:ascii="Arial" w:hAnsi="Arial" w:cs="Arial"/>
          <w:sz w:val="28"/>
          <w:szCs w:val="28"/>
        </w:rPr>
      </w:pPr>
      <w:r w:rsidRPr="001E6BCE">
        <w:rPr>
          <w:rFonts w:ascii="Arial" w:hAnsi="Arial" w:cs="Arial"/>
          <w:sz w:val="28"/>
          <w:szCs w:val="28"/>
        </w:rPr>
        <w:t xml:space="preserve">Având în vedere necesitatea implementării activităților prevăzute în Anexa nr. 2 la prezenta hotărâre, se impune introducerea proiectului de hotărâre pe ordinea de zi a ședinței extraordinare din luna mai. </w:t>
      </w:r>
    </w:p>
    <w:p w14:paraId="58E23666" w14:textId="2EBCDA7F" w:rsidR="0034180C" w:rsidRPr="001E6BCE" w:rsidRDefault="00613E7F" w:rsidP="00864CFE">
      <w:pPr>
        <w:spacing w:line="276" w:lineRule="auto"/>
        <w:ind w:firstLine="720"/>
        <w:jc w:val="both"/>
        <w:rPr>
          <w:rFonts w:ascii="Arial" w:hAnsi="Arial" w:cs="Arial"/>
          <w:sz w:val="28"/>
          <w:szCs w:val="28"/>
        </w:rPr>
      </w:pPr>
      <w:proofErr w:type="spellStart"/>
      <w:r w:rsidRPr="001E6BCE">
        <w:rPr>
          <w:rFonts w:ascii="Arial" w:hAnsi="Arial" w:cs="Arial"/>
          <w:sz w:val="28"/>
          <w:szCs w:val="28"/>
        </w:rPr>
        <w:t>Ţinând</w:t>
      </w:r>
      <w:proofErr w:type="spellEnd"/>
      <w:r w:rsidRPr="001E6BCE">
        <w:rPr>
          <w:rFonts w:ascii="Arial" w:hAnsi="Arial" w:cs="Arial"/>
          <w:sz w:val="28"/>
          <w:szCs w:val="28"/>
        </w:rPr>
        <w:t xml:space="preserve"> cont de cele de mai sus, considerăm că sunt îndeplinite </w:t>
      </w:r>
      <w:proofErr w:type="spellStart"/>
      <w:r w:rsidRPr="001E6BCE">
        <w:rPr>
          <w:rFonts w:ascii="Arial" w:hAnsi="Arial" w:cs="Arial"/>
          <w:sz w:val="28"/>
          <w:szCs w:val="28"/>
        </w:rPr>
        <w:t>condiţiile</w:t>
      </w:r>
      <w:proofErr w:type="spellEnd"/>
      <w:r w:rsidRPr="001E6BCE">
        <w:rPr>
          <w:rFonts w:ascii="Arial" w:hAnsi="Arial" w:cs="Arial"/>
          <w:sz w:val="28"/>
          <w:szCs w:val="28"/>
        </w:rPr>
        <w:t xml:space="preserve"> legale pentru supunerea spre analiză, dezbatere </w:t>
      </w:r>
      <w:proofErr w:type="spellStart"/>
      <w:r w:rsidRPr="001E6BCE">
        <w:rPr>
          <w:rFonts w:ascii="Arial" w:hAnsi="Arial" w:cs="Arial"/>
          <w:sz w:val="28"/>
          <w:szCs w:val="28"/>
        </w:rPr>
        <w:t>şi</w:t>
      </w:r>
      <w:proofErr w:type="spellEnd"/>
      <w:r w:rsidRPr="001E6BCE">
        <w:rPr>
          <w:rFonts w:ascii="Arial" w:hAnsi="Arial" w:cs="Arial"/>
          <w:sz w:val="28"/>
          <w:szCs w:val="28"/>
        </w:rPr>
        <w:t xml:space="preserve"> adoptare a </w:t>
      </w:r>
      <w:r w:rsidRPr="001E6BCE">
        <w:rPr>
          <w:rFonts w:ascii="Arial" w:eastAsia="Calibri" w:hAnsi="Arial" w:cs="Arial"/>
          <w:sz w:val="28"/>
          <w:szCs w:val="28"/>
        </w:rPr>
        <w:t>proiectului de hotărâre</w:t>
      </w:r>
      <w:r w:rsidR="00F77ED8" w:rsidRPr="001E6BCE">
        <w:rPr>
          <w:rFonts w:ascii="Arial" w:hAnsi="Arial" w:cs="Arial"/>
          <w:sz w:val="28"/>
          <w:szCs w:val="28"/>
        </w:rPr>
        <w:t xml:space="preserve"> </w:t>
      </w:r>
      <w:r w:rsidR="0034180C" w:rsidRPr="001E6BCE">
        <w:rPr>
          <w:rFonts w:ascii="Arial" w:eastAsia="Calibri" w:hAnsi="Arial" w:cs="Arial"/>
          <w:sz w:val="28"/>
          <w:szCs w:val="28"/>
          <w:lang w:eastAsia="ro-RO"/>
        </w:rPr>
        <w:t xml:space="preserve">pentru aprobarea </w:t>
      </w:r>
      <w:r w:rsidR="0034180C" w:rsidRPr="001E6BCE">
        <w:rPr>
          <w:rFonts w:ascii="Arial" w:eastAsia="Calibri" w:hAnsi="Arial" w:cs="Arial"/>
          <w:kern w:val="2"/>
          <w:sz w:val="28"/>
          <w:szCs w:val="28"/>
        </w:rPr>
        <w:t xml:space="preserve">Acordului de parteneriat pentru implementarea proiectului „R.E.A.L. - Reziliență, Emoții, Alegeri, Libertate - Inițiativă județeană pentru prevenirea dependențelor”. </w:t>
      </w:r>
    </w:p>
    <w:p w14:paraId="643576D9" w14:textId="794DCB28" w:rsidR="00F77ED8" w:rsidRPr="001E6BCE" w:rsidRDefault="00F77ED8" w:rsidP="00F77ED8">
      <w:pPr>
        <w:spacing w:line="276" w:lineRule="auto"/>
        <w:jc w:val="both"/>
        <w:rPr>
          <w:rFonts w:ascii="Arial" w:hAnsi="Arial" w:cs="Arial"/>
          <w:sz w:val="28"/>
          <w:szCs w:val="28"/>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071A1F" w:rsidRPr="001E6BCE" w14:paraId="4860418A" w14:textId="77777777" w:rsidTr="005B1FA3">
        <w:tc>
          <w:tcPr>
            <w:tcW w:w="3209" w:type="dxa"/>
          </w:tcPr>
          <w:p w14:paraId="3F6A5AD3" w14:textId="1CBFD8BA" w:rsidR="00071A1F" w:rsidRPr="001E6BCE" w:rsidRDefault="00071A1F" w:rsidP="00071A1F">
            <w:pPr>
              <w:spacing w:line="276" w:lineRule="auto"/>
              <w:contextualSpacing/>
              <w:jc w:val="center"/>
              <w:rPr>
                <w:rFonts w:ascii="Arial" w:hAnsi="Arial" w:cs="Arial"/>
                <w:b/>
                <w:bCs/>
                <w:sz w:val="28"/>
                <w:szCs w:val="28"/>
              </w:rPr>
            </w:pPr>
            <w:proofErr w:type="spellStart"/>
            <w:r w:rsidRPr="001E6BCE">
              <w:rPr>
                <w:rFonts w:ascii="Arial" w:hAnsi="Arial" w:cs="Arial"/>
                <w:b/>
                <w:bCs/>
                <w:sz w:val="28"/>
                <w:szCs w:val="28"/>
              </w:rPr>
              <w:t>Direcţia</w:t>
            </w:r>
            <w:proofErr w:type="spellEnd"/>
            <w:r w:rsidRPr="001E6BCE">
              <w:rPr>
                <w:rFonts w:ascii="Arial" w:hAnsi="Arial" w:cs="Arial"/>
                <w:b/>
                <w:bCs/>
                <w:sz w:val="28"/>
                <w:szCs w:val="28"/>
              </w:rPr>
              <w:t xml:space="preserve"> Politici Publice, </w:t>
            </w:r>
            <w:proofErr w:type="spellStart"/>
            <w:r w:rsidRPr="001E6BCE">
              <w:rPr>
                <w:rFonts w:ascii="Arial" w:hAnsi="Arial" w:cs="Arial"/>
                <w:b/>
                <w:bCs/>
                <w:sz w:val="28"/>
                <w:szCs w:val="28"/>
              </w:rPr>
              <w:t>Educaţie</w:t>
            </w:r>
            <w:proofErr w:type="spellEnd"/>
            <w:r w:rsidRPr="001E6BCE">
              <w:rPr>
                <w:rFonts w:ascii="Arial" w:hAnsi="Arial" w:cs="Arial"/>
                <w:b/>
                <w:bCs/>
                <w:sz w:val="28"/>
                <w:szCs w:val="28"/>
              </w:rPr>
              <w:t xml:space="preserve">, Tineret, Turism </w:t>
            </w:r>
            <w:proofErr w:type="spellStart"/>
            <w:r w:rsidRPr="001E6BCE">
              <w:rPr>
                <w:rFonts w:ascii="Arial" w:hAnsi="Arial" w:cs="Arial"/>
                <w:b/>
                <w:bCs/>
                <w:sz w:val="28"/>
                <w:szCs w:val="28"/>
              </w:rPr>
              <w:t>şi</w:t>
            </w:r>
            <w:proofErr w:type="spellEnd"/>
            <w:r w:rsidRPr="001E6BCE">
              <w:rPr>
                <w:rFonts w:ascii="Arial" w:hAnsi="Arial" w:cs="Arial"/>
                <w:b/>
                <w:bCs/>
                <w:sz w:val="28"/>
                <w:szCs w:val="28"/>
              </w:rPr>
              <w:t xml:space="preserve"> Sport</w:t>
            </w:r>
          </w:p>
          <w:p w14:paraId="41A1743A" w14:textId="5D7728F0" w:rsidR="00071A1F" w:rsidRPr="001E6BCE" w:rsidRDefault="00071A1F" w:rsidP="00071A1F">
            <w:pPr>
              <w:spacing w:line="276" w:lineRule="auto"/>
              <w:contextualSpacing/>
              <w:jc w:val="center"/>
              <w:rPr>
                <w:rFonts w:ascii="Arial" w:hAnsi="Arial" w:cs="Arial"/>
                <w:sz w:val="28"/>
                <w:szCs w:val="28"/>
              </w:rPr>
            </w:pPr>
            <w:r w:rsidRPr="001E6BCE">
              <w:rPr>
                <w:rFonts w:ascii="Arial" w:hAnsi="Arial" w:cs="Arial"/>
                <w:sz w:val="28"/>
                <w:szCs w:val="28"/>
              </w:rPr>
              <w:t xml:space="preserve">Adriana </w:t>
            </w:r>
            <w:proofErr w:type="spellStart"/>
            <w:r w:rsidRPr="001E6BCE">
              <w:rPr>
                <w:rFonts w:ascii="Arial" w:hAnsi="Arial" w:cs="Arial"/>
                <w:sz w:val="28"/>
                <w:szCs w:val="28"/>
              </w:rPr>
              <w:t>Antoneac</w:t>
            </w:r>
            <w:proofErr w:type="spellEnd"/>
          </w:p>
        </w:tc>
        <w:tc>
          <w:tcPr>
            <w:tcW w:w="3209" w:type="dxa"/>
          </w:tcPr>
          <w:p w14:paraId="387CBF42" w14:textId="77777777" w:rsidR="00071A1F" w:rsidRPr="001E6BCE" w:rsidRDefault="00071A1F" w:rsidP="00071A1F">
            <w:pPr>
              <w:spacing w:line="276" w:lineRule="auto"/>
              <w:contextualSpacing/>
              <w:jc w:val="center"/>
              <w:rPr>
                <w:rFonts w:ascii="Arial" w:hAnsi="Arial" w:cs="Arial"/>
                <w:b/>
                <w:bCs/>
                <w:sz w:val="28"/>
                <w:szCs w:val="28"/>
              </w:rPr>
            </w:pPr>
            <w:proofErr w:type="spellStart"/>
            <w:r w:rsidRPr="001E6BCE">
              <w:rPr>
                <w:rFonts w:ascii="Arial" w:hAnsi="Arial" w:cs="Arial"/>
                <w:b/>
                <w:bCs/>
                <w:sz w:val="28"/>
                <w:szCs w:val="28"/>
              </w:rPr>
              <w:t>Direcţia</w:t>
            </w:r>
            <w:proofErr w:type="spellEnd"/>
            <w:r w:rsidRPr="001E6BCE">
              <w:rPr>
                <w:rFonts w:ascii="Arial" w:hAnsi="Arial" w:cs="Arial"/>
                <w:b/>
                <w:bCs/>
                <w:sz w:val="28"/>
                <w:szCs w:val="28"/>
              </w:rPr>
              <w:t xml:space="preserve"> Economică </w:t>
            </w:r>
          </w:p>
          <w:p w14:paraId="46F5FDA6" w14:textId="77777777" w:rsidR="00071A1F" w:rsidRPr="001E6BCE" w:rsidRDefault="00071A1F" w:rsidP="00071A1F">
            <w:pPr>
              <w:spacing w:line="276" w:lineRule="auto"/>
              <w:contextualSpacing/>
              <w:jc w:val="center"/>
              <w:rPr>
                <w:rFonts w:ascii="Arial" w:hAnsi="Arial" w:cs="Arial"/>
                <w:b/>
                <w:bCs/>
                <w:sz w:val="28"/>
                <w:szCs w:val="28"/>
              </w:rPr>
            </w:pPr>
          </w:p>
          <w:p w14:paraId="27949103" w14:textId="77777777" w:rsidR="00071A1F" w:rsidRPr="001E6BCE" w:rsidRDefault="00071A1F" w:rsidP="00071A1F">
            <w:pPr>
              <w:spacing w:line="276" w:lineRule="auto"/>
              <w:contextualSpacing/>
              <w:jc w:val="center"/>
              <w:rPr>
                <w:rFonts w:ascii="Arial" w:hAnsi="Arial" w:cs="Arial"/>
                <w:b/>
                <w:bCs/>
                <w:sz w:val="28"/>
                <w:szCs w:val="28"/>
              </w:rPr>
            </w:pPr>
          </w:p>
          <w:p w14:paraId="244E7004" w14:textId="77777777" w:rsidR="00071A1F" w:rsidRPr="001E6BCE" w:rsidRDefault="00071A1F" w:rsidP="00071A1F">
            <w:pPr>
              <w:spacing w:line="276" w:lineRule="auto"/>
              <w:contextualSpacing/>
              <w:jc w:val="center"/>
              <w:rPr>
                <w:rFonts w:ascii="Arial" w:hAnsi="Arial" w:cs="Arial"/>
                <w:b/>
                <w:bCs/>
                <w:sz w:val="28"/>
                <w:szCs w:val="28"/>
              </w:rPr>
            </w:pPr>
          </w:p>
          <w:p w14:paraId="69F4BABF" w14:textId="6610A4F1" w:rsidR="00071A1F" w:rsidRPr="001E6BCE" w:rsidRDefault="00071A1F" w:rsidP="00071A1F">
            <w:pPr>
              <w:spacing w:line="276" w:lineRule="auto"/>
              <w:contextualSpacing/>
              <w:jc w:val="center"/>
              <w:rPr>
                <w:rFonts w:ascii="Arial" w:hAnsi="Arial" w:cs="Arial"/>
                <w:sz w:val="28"/>
                <w:szCs w:val="28"/>
              </w:rPr>
            </w:pPr>
            <w:r w:rsidRPr="001E6BCE">
              <w:rPr>
                <w:rFonts w:ascii="Arial" w:hAnsi="Arial" w:cs="Arial"/>
                <w:sz w:val="28"/>
                <w:szCs w:val="28"/>
              </w:rPr>
              <w:t>Scurtu Nicolae</w:t>
            </w:r>
          </w:p>
        </w:tc>
        <w:tc>
          <w:tcPr>
            <w:tcW w:w="3210" w:type="dxa"/>
          </w:tcPr>
          <w:p w14:paraId="2C3A6D48" w14:textId="22103A28" w:rsidR="00071A1F" w:rsidRPr="001E6BCE" w:rsidRDefault="00071A1F" w:rsidP="00071A1F">
            <w:pPr>
              <w:spacing w:line="276" w:lineRule="auto"/>
              <w:contextualSpacing/>
              <w:jc w:val="center"/>
              <w:rPr>
                <w:rFonts w:ascii="Arial" w:hAnsi="Arial" w:cs="Arial"/>
                <w:b/>
                <w:bCs/>
                <w:sz w:val="28"/>
                <w:szCs w:val="28"/>
              </w:rPr>
            </w:pPr>
            <w:r w:rsidRPr="001E6BCE">
              <w:rPr>
                <w:rFonts w:ascii="Arial" w:hAnsi="Arial" w:cs="Arial"/>
                <w:b/>
                <w:bCs/>
                <w:sz w:val="28"/>
                <w:szCs w:val="28"/>
              </w:rPr>
              <w:t>Direcția Juridică, Resurse Umane, Achiziții Publice</w:t>
            </w:r>
          </w:p>
          <w:p w14:paraId="649E3098" w14:textId="77777777" w:rsidR="00071A1F" w:rsidRPr="001E6BCE" w:rsidRDefault="00071A1F" w:rsidP="00071A1F">
            <w:pPr>
              <w:spacing w:line="276" w:lineRule="auto"/>
              <w:contextualSpacing/>
              <w:jc w:val="center"/>
              <w:rPr>
                <w:rFonts w:ascii="Arial" w:hAnsi="Arial" w:cs="Arial"/>
                <w:b/>
                <w:bCs/>
                <w:sz w:val="28"/>
                <w:szCs w:val="28"/>
              </w:rPr>
            </w:pPr>
          </w:p>
          <w:p w14:paraId="36C0D88E" w14:textId="64A86BBF" w:rsidR="00071A1F" w:rsidRPr="001E6BCE" w:rsidRDefault="00071A1F" w:rsidP="00071A1F">
            <w:pPr>
              <w:spacing w:line="276" w:lineRule="auto"/>
              <w:contextualSpacing/>
              <w:jc w:val="center"/>
              <w:rPr>
                <w:rFonts w:ascii="Arial" w:hAnsi="Arial" w:cs="Arial"/>
                <w:sz w:val="28"/>
                <w:szCs w:val="28"/>
              </w:rPr>
            </w:pPr>
            <w:r w:rsidRPr="001E6BCE">
              <w:rPr>
                <w:rFonts w:ascii="Arial" w:hAnsi="Arial" w:cs="Arial"/>
                <w:sz w:val="28"/>
                <w:szCs w:val="28"/>
              </w:rPr>
              <w:t>Cincea Dumitru Matei</w:t>
            </w:r>
          </w:p>
          <w:p w14:paraId="6CAD1DE1" w14:textId="59922E24" w:rsidR="00071A1F" w:rsidRPr="001E6BCE" w:rsidRDefault="00071A1F" w:rsidP="00071A1F">
            <w:pPr>
              <w:spacing w:line="276" w:lineRule="auto"/>
              <w:contextualSpacing/>
              <w:jc w:val="center"/>
              <w:rPr>
                <w:rFonts w:ascii="Arial" w:hAnsi="Arial" w:cs="Arial"/>
                <w:b/>
                <w:bCs/>
                <w:sz w:val="28"/>
                <w:szCs w:val="28"/>
              </w:rPr>
            </w:pPr>
          </w:p>
        </w:tc>
      </w:tr>
    </w:tbl>
    <w:p w14:paraId="5A83BB16" w14:textId="77777777" w:rsidR="00F77ED8" w:rsidRPr="001E6BCE" w:rsidRDefault="00F77ED8" w:rsidP="00071A1F">
      <w:pPr>
        <w:spacing w:line="276" w:lineRule="auto"/>
        <w:contextualSpacing/>
        <w:jc w:val="center"/>
        <w:rPr>
          <w:rFonts w:ascii="Arial" w:hAnsi="Arial" w:cs="Arial"/>
          <w:sz w:val="28"/>
          <w:szCs w:val="28"/>
        </w:rPr>
      </w:pPr>
    </w:p>
    <w:sectPr w:rsidR="00F77ED8" w:rsidRPr="001E6BCE" w:rsidSect="00FC44A1">
      <w:footerReference w:type="even" r:id="rId8"/>
      <w:footerReference w:type="default" r:id="rId9"/>
      <w:pgSz w:w="11907" w:h="16839" w:code="9"/>
      <w:pgMar w:top="851" w:right="851"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AE02" w14:textId="77777777" w:rsidR="00BC42EF" w:rsidRPr="001E6BCE" w:rsidRDefault="00BC42EF">
      <w:r w:rsidRPr="001E6BCE">
        <w:separator/>
      </w:r>
    </w:p>
  </w:endnote>
  <w:endnote w:type="continuationSeparator" w:id="0">
    <w:p w14:paraId="553DC166" w14:textId="77777777" w:rsidR="00BC42EF" w:rsidRPr="001E6BCE" w:rsidRDefault="00BC42EF">
      <w:r w:rsidRPr="001E6BC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sablanca-Rom">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oklyn-Rom">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BF0" w14:textId="77777777" w:rsidR="0017285D" w:rsidRPr="001E6BCE" w:rsidRDefault="0017285D" w:rsidP="006741AB">
    <w:pPr>
      <w:pStyle w:val="Subsol"/>
      <w:framePr w:wrap="around" w:vAnchor="text" w:hAnchor="margin" w:xAlign="right" w:y="1"/>
      <w:rPr>
        <w:rStyle w:val="Numrdepagin"/>
      </w:rPr>
    </w:pPr>
    <w:r w:rsidRPr="001E6BCE">
      <w:rPr>
        <w:rStyle w:val="Numrdepagin"/>
      </w:rPr>
      <w:fldChar w:fldCharType="begin"/>
    </w:r>
    <w:r w:rsidRPr="001E6BCE">
      <w:rPr>
        <w:rStyle w:val="Numrdepagin"/>
      </w:rPr>
      <w:instrText xml:space="preserve">PAGE  </w:instrText>
    </w:r>
    <w:r w:rsidRPr="001E6BCE">
      <w:rPr>
        <w:rStyle w:val="Numrdepagin"/>
      </w:rPr>
      <w:fldChar w:fldCharType="separate"/>
    </w:r>
    <w:r w:rsidR="004A316A" w:rsidRPr="001E6BCE">
      <w:rPr>
        <w:rStyle w:val="Numrdepagin"/>
      </w:rPr>
      <w:t>11</w:t>
    </w:r>
    <w:r w:rsidRPr="001E6BCE">
      <w:rPr>
        <w:rStyle w:val="Numrdepagin"/>
      </w:rPr>
      <w:fldChar w:fldCharType="end"/>
    </w:r>
  </w:p>
  <w:p w14:paraId="1176D4F2" w14:textId="77777777" w:rsidR="0017285D" w:rsidRPr="001E6BCE" w:rsidRDefault="0017285D" w:rsidP="002E50EB">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E63D" w14:textId="77777777" w:rsidR="0017285D" w:rsidRPr="001E6BCE" w:rsidRDefault="0017285D" w:rsidP="006741AB">
    <w:pPr>
      <w:pStyle w:val="Subsol"/>
      <w:framePr w:wrap="around" w:vAnchor="text" w:hAnchor="margin" w:xAlign="right" w:y="1"/>
      <w:rPr>
        <w:rStyle w:val="Numrdepagin"/>
        <w:rFonts w:ascii="Tahoma" w:hAnsi="Tahoma" w:cs="Tahoma"/>
      </w:rPr>
    </w:pPr>
    <w:r w:rsidRPr="001E6BCE">
      <w:rPr>
        <w:rStyle w:val="Numrdepagin"/>
        <w:rFonts w:ascii="Tahoma" w:hAnsi="Tahoma" w:cs="Tahoma"/>
      </w:rPr>
      <w:fldChar w:fldCharType="begin"/>
    </w:r>
    <w:r w:rsidRPr="001E6BCE">
      <w:rPr>
        <w:rStyle w:val="Numrdepagin"/>
        <w:rFonts w:ascii="Tahoma" w:hAnsi="Tahoma" w:cs="Tahoma"/>
      </w:rPr>
      <w:instrText xml:space="preserve">PAGE  </w:instrText>
    </w:r>
    <w:r w:rsidRPr="001E6BCE">
      <w:rPr>
        <w:rStyle w:val="Numrdepagin"/>
        <w:rFonts w:ascii="Tahoma" w:hAnsi="Tahoma" w:cs="Tahoma"/>
      </w:rPr>
      <w:fldChar w:fldCharType="separate"/>
    </w:r>
    <w:r w:rsidR="00A5051C" w:rsidRPr="001E6BCE">
      <w:rPr>
        <w:rStyle w:val="Numrdepagin"/>
        <w:rFonts w:ascii="Tahoma" w:hAnsi="Tahoma" w:cs="Tahoma"/>
      </w:rPr>
      <w:t>8</w:t>
    </w:r>
    <w:r w:rsidRPr="001E6BCE">
      <w:rPr>
        <w:rStyle w:val="Numrdepagin"/>
        <w:rFonts w:ascii="Tahoma" w:hAnsi="Tahoma" w:cs="Tahoma"/>
      </w:rPr>
      <w:fldChar w:fldCharType="end"/>
    </w:r>
  </w:p>
  <w:p w14:paraId="16E28F26" w14:textId="77777777" w:rsidR="0017285D" w:rsidRPr="001E6BCE" w:rsidRDefault="0017285D" w:rsidP="002E50EB">
    <w:pPr>
      <w:pStyle w:val="Subsol"/>
      <w:ind w:right="360"/>
      <w:jc w:val="center"/>
    </w:pPr>
  </w:p>
  <w:p w14:paraId="0C9A683E" w14:textId="77777777" w:rsidR="0017285D" w:rsidRPr="001E6BCE" w:rsidRDefault="0017285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FFA34" w14:textId="77777777" w:rsidR="00BC42EF" w:rsidRPr="001E6BCE" w:rsidRDefault="00BC42EF">
      <w:r w:rsidRPr="001E6BCE">
        <w:separator/>
      </w:r>
    </w:p>
  </w:footnote>
  <w:footnote w:type="continuationSeparator" w:id="0">
    <w:p w14:paraId="0C106BDF" w14:textId="77777777" w:rsidR="00BC42EF" w:rsidRPr="001E6BCE" w:rsidRDefault="00BC42EF">
      <w:r w:rsidRPr="001E6BC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DE947C5C"/>
    <w:name w:val="WW8Num9"/>
    <w:lvl w:ilvl="0">
      <w:numFmt w:val="bullet"/>
      <w:lvlText w:val="-"/>
      <w:lvlJc w:val="left"/>
      <w:pPr>
        <w:tabs>
          <w:tab w:val="num" w:pos="463"/>
        </w:tabs>
        <w:ind w:left="463" w:hanging="360"/>
      </w:pPr>
      <w:rPr>
        <w:rFonts w:ascii="Times New Roman" w:hAnsi="Times New Roman"/>
        <w:color w:val="auto"/>
      </w:rPr>
    </w:lvl>
  </w:abstractNum>
  <w:abstractNum w:abstractNumId="1" w15:restartNumberingAfterBreak="0">
    <w:nsid w:val="03601BD6"/>
    <w:multiLevelType w:val="hybridMultilevel"/>
    <w:tmpl w:val="BD5CE672"/>
    <w:lvl w:ilvl="0" w:tplc="FECC85F6">
      <w:start w:val="1"/>
      <w:numFmt w:val="decimal"/>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D9266E"/>
    <w:multiLevelType w:val="hybridMultilevel"/>
    <w:tmpl w:val="60F2B814"/>
    <w:lvl w:ilvl="0" w:tplc="6A20BB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D338CF"/>
    <w:multiLevelType w:val="multilevel"/>
    <w:tmpl w:val="36222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F67258"/>
    <w:multiLevelType w:val="hybridMultilevel"/>
    <w:tmpl w:val="56427DA0"/>
    <w:lvl w:ilvl="0" w:tplc="07FEDA02">
      <w:start w:val="1"/>
      <w:numFmt w:val="upperRoman"/>
      <w:pStyle w:val="Titlu3"/>
      <w:lvlText w:val="%1."/>
      <w:lvlJc w:val="left"/>
      <w:pPr>
        <w:tabs>
          <w:tab w:val="num" w:pos="1080"/>
        </w:tabs>
        <w:ind w:left="1080" w:hanging="720"/>
      </w:pPr>
      <w:rPr>
        <w:rFonts w:hint="default"/>
      </w:rPr>
    </w:lvl>
    <w:lvl w:ilvl="1" w:tplc="04180017">
      <w:start w:val="1"/>
      <w:numFmt w:val="lowerLetter"/>
      <w:lvlText w:val="%2)"/>
      <w:lvlJc w:val="left"/>
      <w:pPr>
        <w:tabs>
          <w:tab w:val="num" w:pos="1440"/>
        </w:tabs>
        <w:ind w:left="1440" w:hanging="360"/>
      </w:pPr>
    </w:lvl>
    <w:lvl w:ilvl="2" w:tplc="4734EE46">
      <w:numFmt w:val="bullet"/>
      <w:lvlText w:val="-"/>
      <w:lvlJc w:val="left"/>
      <w:pPr>
        <w:tabs>
          <w:tab w:val="num" w:pos="2895"/>
        </w:tabs>
        <w:ind w:left="2895" w:hanging="915"/>
      </w:pPr>
      <w:rPr>
        <w:rFonts w:ascii="Times New Roman" w:eastAsia="Times New Roman" w:hAnsi="Times New Roman" w:cs="Times New Roman" w:hint="default"/>
      </w:rPr>
    </w:lvl>
    <w:lvl w:ilvl="3" w:tplc="EF5E9636">
      <w:start w:val="1"/>
      <w:numFmt w:val="decimal"/>
      <w:lvlText w:val="%4."/>
      <w:lvlJc w:val="left"/>
      <w:pPr>
        <w:tabs>
          <w:tab w:val="num" w:pos="2880"/>
        </w:tabs>
        <w:ind w:left="2880" w:hanging="360"/>
      </w:pPr>
      <w:rPr>
        <w:rFonts w:hint="default"/>
      </w:rPr>
    </w:lvl>
    <w:lvl w:ilvl="4" w:tplc="9FDAE476">
      <w:start w:val="1"/>
      <w:numFmt w:val="decimal"/>
      <w:lvlText w:val="(%5)"/>
      <w:lvlJc w:val="left"/>
      <w:pPr>
        <w:tabs>
          <w:tab w:val="num" w:pos="3600"/>
        </w:tabs>
        <w:ind w:left="3600" w:hanging="360"/>
      </w:pPr>
      <w:rPr>
        <w:rFonts w:hint="default"/>
      </w:r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4F163D1E"/>
    <w:multiLevelType w:val="hybridMultilevel"/>
    <w:tmpl w:val="F616497A"/>
    <w:lvl w:ilvl="0" w:tplc="1D2A4A46">
      <w:start w:val="1"/>
      <w:numFmt w:val="upperRoman"/>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05925C4"/>
    <w:multiLevelType w:val="hybridMultilevel"/>
    <w:tmpl w:val="0EDEE144"/>
    <w:lvl w:ilvl="0" w:tplc="A2EA9E7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8B84887"/>
    <w:multiLevelType w:val="hybridMultilevel"/>
    <w:tmpl w:val="E07A334E"/>
    <w:lvl w:ilvl="0" w:tplc="8E561B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E82370"/>
    <w:multiLevelType w:val="hybridMultilevel"/>
    <w:tmpl w:val="69184CE2"/>
    <w:lvl w:ilvl="0" w:tplc="AE02FFF6">
      <w:start w:val="1"/>
      <w:numFmt w:val="decimal"/>
      <w:lvlText w:val="%1."/>
      <w:lvlJc w:val="left"/>
      <w:pPr>
        <w:ind w:left="450" w:hanging="360"/>
      </w:pPr>
      <w:rPr>
        <w:rFonts w:ascii="Tahoma" w:eastAsia="Times New Roman" w:hAnsi="Tahoma" w:cs="Tahoma"/>
      </w:rPr>
    </w:lvl>
    <w:lvl w:ilvl="1" w:tplc="99A6131E">
      <w:start w:val="1"/>
      <w:numFmt w:val="lowerLetter"/>
      <w:lvlText w:val="%2)"/>
      <w:lvlJc w:val="left"/>
      <w:pPr>
        <w:tabs>
          <w:tab w:val="num" w:pos="928"/>
        </w:tabs>
        <w:ind w:left="928" w:hanging="360"/>
      </w:pPr>
      <w:rPr>
        <w:rFonts w:ascii="Tahoma" w:eastAsia="Times New Roman" w:hAnsi="Tahoma" w:cs="Tahoma"/>
        <w:b w:val="0"/>
      </w:rPr>
    </w:lvl>
    <w:lvl w:ilvl="2" w:tplc="D228E7F6">
      <w:numFmt w:val="bullet"/>
      <w:lvlText w:val="-"/>
      <w:lvlJc w:val="left"/>
      <w:pPr>
        <w:ind w:left="502" w:hanging="360"/>
      </w:pPr>
      <w:rPr>
        <w:rFonts w:ascii="Arial" w:eastAsia="Times New Roman" w:hAnsi="Arial" w:hint="default"/>
      </w:rPr>
    </w:lvl>
    <w:lvl w:ilvl="3" w:tplc="04090001" w:tentative="1">
      <w:start w:val="1"/>
      <w:numFmt w:val="bullet"/>
      <w:lvlText w:val=""/>
      <w:lvlJc w:val="left"/>
      <w:pPr>
        <w:tabs>
          <w:tab w:val="num" w:pos="1942"/>
        </w:tabs>
        <w:ind w:left="1942" w:hanging="360"/>
      </w:pPr>
      <w:rPr>
        <w:rFonts w:ascii="Symbol" w:hAnsi="Symbol" w:hint="default"/>
      </w:rPr>
    </w:lvl>
    <w:lvl w:ilvl="4" w:tplc="04090003" w:tentative="1">
      <w:start w:val="1"/>
      <w:numFmt w:val="bullet"/>
      <w:lvlText w:val="o"/>
      <w:lvlJc w:val="left"/>
      <w:pPr>
        <w:tabs>
          <w:tab w:val="num" w:pos="2662"/>
        </w:tabs>
        <w:ind w:left="2662" w:hanging="360"/>
      </w:pPr>
      <w:rPr>
        <w:rFonts w:ascii="Courier New" w:hAnsi="Courier New" w:cs="Courier New" w:hint="default"/>
      </w:rPr>
    </w:lvl>
    <w:lvl w:ilvl="5" w:tplc="04090005" w:tentative="1">
      <w:start w:val="1"/>
      <w:numFmt w:val="bullet"/>
      <w:lvlText w:val=""/>
      <w:lvlJc w:val="left"/>
      <w:pPr>
        <w:tabs>
          <w:tab w:val="num" w:pos="3382"/>
        </w:tabs>
        <w:ind w:left="3382" w:hanging="360"/>
      </w:pPr>
      <w:rPr>
        <w:rFonts w:ascii="Wingdings" w:hAnsi="Wingdings" w:hint="default"/>
      </w:rPr>
    </w:lvl>
    <w:lvl w:ilvl="6" w:tplc="04090001" w:tentative="1">
      <w:start w:val="1"/>
      <w:numFmt w:val="bullet"/>
      <w:lvlText w:val=""/>
      <w:lvlJc w:val="left"/>
      <w:pPr>
        <w:tabs>
          <w:tab w:val="num" w:pos="4102"/>
        </w:tabs>
        <w:ind w:left="4102" w:hanging="360"/>
      </w:pPr>
      <w:rPr>
        <w:rFonts w:ascii="Symbol" w:hAnsi="Symbol" w:hint="default"/>
      </w:rPr>
    </w:lvl>
    <w:lvl w:ilvl="7" w:tplc="04090003" w:tentative="1">
      <w:start w:val="1"/>
      <w:numFmt w:val="bullet"/>
      <w:lvlText w:val="o"/>
      <w:lvlJc w:val="left"/>
      <w:pPr>
        <w:tabs>
          <w:tab w:val="num" w:pos="4822"/>
        </w:tabs>
        <w:ind w:left="4822" w:hanging="360"/>
      </w:pPr>
      <w:rPr>
        <w:rFonts w:ascii="Courier New" w:hAnsi="Courier New" w:cs="Courier New" w:hint="default"/>
      </w:rPr>
    </w:lvl>
    <w:lvl w:ilvl="8" w:tplc="04090005" w:tentative="1">
      <w:start w:val="1"/>
      <w:numFmt w:val="bullet"/>
      <w:lvlText w:val=""/>
      <w:lvlJc w:val="left"/>
      <w:pPr>
        <w:tabs>
          <w:tab w:val="num" w:pos="5542"/>
        </w:tabs>
        <w:ind w:left="5542" w:hanging="360"/>
      </w:pPr>
      <w:rPr>
        <w:rFonts w:ascii="Wingdings" w:hAnsi="Wingdings" w:hint="default"/>
      </w:rPr>
    </w:lvl>
  </w:abstractNum>
  <w:num w:numId="1" w16cid:durableId="1043096277">
    <w:abstractNumId w:val="4"/>
  </w:num>
  <w:num w:numId="2" w16cid:durableId="245306479">
    <w:abstractNumId w:val="7"/>
  </w:num>
  <w:num w:numId="3" w16cid:durableId="1541628839">
    <w:abstractNumId w:val="1"/>
  </w:num>
  <w:num w:numId="4" w16cid:durableId="1922713599">
    <w:abstractNumId w:val="2"/>
  </w:num>
  <w:num w:numId="5" w16cid:durableId="89352430">
    <w:abstractNumId w:val="5"/>
  </w:num>
  <w:num w:numId="6" w16cid:durableId="73403139">
    <w:abstractNumId w:val="6"/>
  </w:num>
  <w:num w:numId="7" w16cid:durableId="1466464339">
    <w:abstractNumId w:val="3"/>
  </w:num>
  <w:num w:numId="8" w16cid:durableId="748625546">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06E"/>
    <w:rsid w:val="00000957"/>
    <w:rsid w:val="00000A59"/>
    <w:rsid w:val="00001039"/>
    <w:rsid w:val="00001192"/>
    <w:rsid w:val="000029AF"/>
    <w:rsid w:val="00002DF5"/>
    <w:rsid w:val="00003147"/>
    <w:rsid w:val="00003E76"/>
    <w:rsid w:val="00004AB8"/>
    <w:rsid w:val="0000562E"/>
    <w:rsid w:val="0000626B"/>
    <w:rsid w:val="00007D7C"/>
    <w:rsid w:val="00007F55"/>
    <w:rsid w:val="000110F7"/>
    <w:rsid w:val="00011664"/>
    <w:rsid w:val="00011DB2"/>
    <w:rsid w:val="000122C3"/>
    <w:rsid w:val="00012752"/>
    <w:rsid w:val="00012F01"/>
    <w:rsid w:val="00012F5C"/>
    <w:rsid w:val="000137B4"/>
    <w:rsid w:val="00013905"/>
    <w:rsid w:val="000141E5"/>
    <w:rsid w:val="000145D9"/>
    <w:rsid w:val="00014ECE"/>
    <w:rsid w:val="0001500A"/>
    <w:rsid w:val="00015ACB"/>
    <w:rsid w:val="00016618"/>
    <w:rsid w:val="00016EB7"/>
    <w:rsid w:val="0001782A"/>
    <w:rsid w:val="00017927"/>
    <w:rsid w:val="00017943"/>
    <w:rsid w:val="00020349"/>
    <w:rsid w:val="00020CA4"/>
    <w:rsid w:val="00021205"/>
    <w:rsid w:val="00022318"/>
    <w:rsid w:val="00022B87"/>
    <w:rsid w:val="00022D15"/>
    <w:rsid w:val="000253AB"/>
    <w:rsid w:val="00026831"/>
    <w:rsid w:val="00026833"/>
    <w:rsid w:val="000269E8"/>
    <w:rsid w:val="00027A99"/>
    <w:rsid w:val="00027B17"/>
    <w:rsid w:val="00027B8D"/>
    <w:rsid w:val="00027DE8"/>
    <w:rsid w:val="000302DB"/>
    <w:rsid w:val="0003086D"/>
    <w:rsid w:val="00030CF3"/>
    <w:rsid w:val="00031118"/>
    <w:rsid w:val="00031B76"/>
    <w:rsid w:val="000324C7"/>
    <w:rsid w:val="0003263A"/>
    <w:rsid w:val="00033977"/>
    <w:rsid w:val="000342EB"/>
    <w:rsid w:val="00037702"/>
    <w:rsid w:val="00037C33"/>
    <w:rsid w:val="00037DFD"/>
    <w:rsid w:val="00040A91"/>
    <w:rsid w:val="00041C52"/>
    <w:rsid w:val="000423A4"/>
    <w:rsid w:val="000426A5"/>
    <w:rsid w:val="00042B23"/>
    <w:rsid w:val="00042E0A"/>
    <w:rsid w:val="0004301A"/>
    <w:rsid w:val="00043889"/>
    <w:rsid w:val="00044A60"/>
    <w:rsid w:val="00045373"/>
    <w:rsid w:val="00046071"/>
    <w:rsid w:val="000463F8"/>
    <w:rsid w:val="00046931"/>
    <w:rsid w:val="000469D2"/>
    <w:rsid w:val="00046C30"/>
    <w:rsid w:val="0004719F"/>
    <w:rsid w:val="000472EA"/>
    <w:rsid w:val="0004753A"/>
    <w:rsid w:val="000479B2"/>
    <w:rsid w:val="00047C85"/>
    <w:rsid w:val="00047E72"/>
    <w:rsid w:val="0005014A"/>
    <w:rsid w:val="00050BE5"/>
    <w:rsid w:val="00051B8F"/>
    <w:rsid w:val="00051EE4"/>
    <w:rsid w:val="000523C8"/>
    <w:rsid w:val="00052A74"/>
    <w:rsid w:val="00053B0A"/>
    <w:rsid w:val="000542A3"/>
    <w:rsid w:val="00055ED9"/>
    <w:rsid w:val="00055FFF"/>
    <w:rsid w:val="000604AD"/>
    <w:rsid w:val="000605E7"/>
    <w:rsid w:val="0006167F"/>
    <w:rsid w:val="00061B9F"/>
    <w:rsid w:val="00061FC3"/>
    <w:rsid w:val="000623BD"/>
    <w:rsid w:val="0006316E"/>
    <w:rsid w:val="0006661A"/>
    <w:rsid w:val="00067132"/>
    <w:rsid w:val="00070A52"/>
    <w:rsid w:val="00071093"/>
    <w:rsid w:val="000711DC"/>
    <w:rsid w:val="00071906"/>
    <w:rsid w:val="00071A1F"/>
    <w:rsid w:val="00071DDB"/>
    <w:rsid w:val="00071EF0"/>
    <w:rsid w:val="000732B6"/>
    <w:rsid w:val="00073B0A"/>
    <w:rsid w:val="00073B34"/>
    <w:rsid w:val="000745F8"/>
    <w:rsid w:val="0007586D"/>
    <w:rsid w:val="00076038"/>
    <w:rsid w:val="00077F1E"/>
    <w:rsid w:val="00080401"/>
    <w:rsid w:val="00080437"/>
    <w:rsid w:val="00080FD4"/>
    <w:rsid w:val="00081DCF"/>
    <w:rsid w:val="00082403"/>
    <w:rsid w:val="000833AD"/>
    <w:rsid w:val="000836D9"/>
    <w:rsid w:val="000846AE"/>
    <w:rsid w:val="00084A89"/>
    <w:rsid w:val="00085433"/>
    <w:rsid w:val="000862E1"/>
    <w:rsid w:val="0008746A"/>
    <w:rsid w:val="000901BF"/>
    <w:rsid w:val="0009045F"/>
    <w:rsid w:val="00090D83"/>
    <w:rsid w:val="00091472"/>
    <w:rsid w:val="00091BEF"/>
    <w:rsid w:val="00091C77"/>
    <w:rsid w:val="0009220E"/>
    <w:rsid w:val="0009315A"/>
    <w:rsid w:val="0009452D"/>
    <w:rsid w:val="00095495"/>
    <w:rsid w:val="000956CD"/>
    <w:rsid w:val="000957D0"/>
    <w:rsid w:val="00096002"/>
    <w:rsid w:val="00096240"/>
    <w:rsid w:val="000A021E"/>
    <w:rsid w:val="000A06E2"/>
    <w:rsid w:val="000A1B10"/>
    <w:rsid w:val="000A2266"/>
    <w:rsid w:val="000A2B6A"/>
    <w:rsid w:val="000A5590"/>
    <w:rsid w:val="000A5E94"/>
    <w:rsid w:val="000A7265"/>
    <w:rsid w:val="000A7FDA"/>
    <w:rsid w:val="000B011E"/>
    <w:rsid w:val="000B09CE"/>
    <w:rsid w:val="000B17D0"/>
    <w:rsid w:val="000B1A29"/>
    <w:rsid w:val="000B1B24"/>
    <w:rsid w:val="000B3AAA"/>
    <w:rsid w:val="000B418B"/>
    <w:rsid w:val="000B4545"/>
    <w:rsid w:val="000B4F0C"/>
    <w:rsid w:val="000B5678"/>
    <w:rsid w:val="000B6472"/>
    <w:rsid w:val="000B6A45"/>
    <w:rsid w:val="000B7589"/>
    <w:rsid w:val="000C13BD"/>
    <w:rsid w:val="000C196A"/>
    <w:rsid w:val="000C24AB"/>
    <w:rsid w:val="000C3173"/>
    <w:rsid w:val="000C3720"/>
    <w:rsid w:val="000C53FA"/>
    <w:rsid w:val="000C6645"/>
    <w:rsid w:val="000C75D9"/>
    <w:rsid w:val="000D1577"/>
    <w:rsid w:val="000D1A2A"/>
    <w:rsid w:val="000D1D4C"/>
    <w:rsid w:val="000D1E66"/>
    <w:rsid w:val="000D4801"/>
    <w:rsid w:val="000D5142"/>
    <w:rsid w:val="000D6275"/>
    <w:rsid w:val="000D6B55"/>
    <w:rsid w:val="000D79C1"/>
    <w:rsid w:val="000D7DE9"/>
    <w:rsid w:val="000E03FB"/>
    <w:rsid w:val="000E077A"/>
    <w:rsid w:val="000E1009"/>
    <w:rsid w:val="000E1508"/>
    <w:rsid w:val="000E17DE"/>
    <w:rsid w:val="000E18F4"/>
    <w:rsid w:val="000E1DCB"/>
    <w:rsid w:val="000E2AD1"/>
    <w:rsid w:val="000E3DFC"/>
    <w:rsid w:val="000E3F6B"/>
    <w:rsid w:val="000E423A"/>
    <w:rsid w:val="000E43DD"/>
    <w:rsid w:val="000E4503"/>
    <w:rsid w:val="000E4C5E"/>
    <w:rsid w:val="000E5272"/>
    <w:rsid w:val="000E576C"/>
    <w:rsid w:val="000E6774"/>
    <w:rsid w:val="000E72FA"/>
    <w:rsid w:val="000F00B1"/>
    <w:rsid w:val="000F0B23"/>
    <w:rsid w:val="000F0B5F"/>
    <w:rsid w:val="000F1F2E"/>
    <w:rsid w:val="000F2DAD"/>
    <w:rsid w:val="000F3229"/>
    <w:rsid w:val="000F5748"/>
    <w:rsid w:val="000F58F1"/>
    <w:rsid w:val="000F5DC1"/>
    <w:rsid w:val="000F612E"/>
    <w:rsid w:val="000F66B2"/>
    <w:rsid w:val="000F6AFD"/>
    <w:rsid w:val="00100BEF"/>
    <w:rsid w:val="00100FFC"/>
    <w:rsid w:val="00101165"/>
    <w:rsid w:val="001013CD"/>
    <w:rsid w:val="00102127"/>
    <w:rsid w:val="00102434"/>
    <w:rsid w:val="00103D7F"/>
    <w:rsid w:val="00104F73"/>
    <w:rsid w:val="001051F9"/>
    <w:rsid w:val="0010665F"/>
    <w:rsid w:val="00107364"/>
    <w:rsid w:val="001078AC"/>
    <w:rsid w:val="001078CA"/>
    <w:rsid w:val="00110AB3"/>
    <w:rsid w:val="00111AB9"/>
    <w:rsid w:val="001127D4"/>
    <w:rsid w:val="001132ED"/>
    <w:rsid w:val="0011398B"/>
    <w:rsid w:val="00113CD5"/>
    <w:rsid w:val="00115055"/>
    <w:rsid w:val="0011637C"/>
    <w:rsid w:val="00116946"/>
    <w:rsid w:val="0011766D"/>
    <w:rsid w:val="001208F7"/>
    <w:rsid w:val="00121695"/>
    <w:rsid w:val="00121D1C"/>
    <w:rsid w:val="00122E32"/>
    <w:rsid w:val="00123397"/>
    <w:rsid w:val="00125574"/>
    <w:rsid w:val="0012563C"/>
    <w:rsid w:val="00125BFA"/>
    <w:rsid w:val="00126992"/>
    <w:rsid w:val="00126B95"/>
    <w:rsid w:val="00126F12"/>
    <w:rsid w:val="00126FEA"/>
    <w:rsid w:val="00127A38"/>
    <w:rsid w:val="0013058D"/>
    <w:rsid w:val="00130F2E"/>
    <w:rsid w:val="00131136"/>
    <w:rsid w:val="00131336"/>
    <w:rsid w:val="001330C5"/>
    <w:rsid w:val="001330FA"/>
    <w:rsid w:val="00133C9F"/>
    <w:rsid w:val="00133DFE"/>
    <w:rsid w:val="00134957"/>
    <w:rsid w:val="00135395"/>
    <w:rsid w:val="0013602D"/>
    <w:rsid w:val="001369CF"/>
    <w:rsid w:val="0013785A"/>
    <w:rsid w:val="001401AE"/>
    <w:rsid w:val="001405C8"/>
    <w:rsid w:val="00140854"/>
    <w:rsid w:val="001427D2"/>
    <w:rsid w:val="00143BA4"/>
    <w:rsid w:val="00143C5C"/>
    <w:rsid w:val="001455C2"/>
    <w:rsid w:val="001462E6"/>
    <w:rsid w:val="00146BBF"/>
    <w:rsid w:val="00147AC0"/>
    <w:rsid w:val="00147AC7"/>
    <w:rsid w:val="001501E5"/>
    <w:rsid w:val="00150D99"/>
    <w:rsid w:val="00151F34"/>
    <w:rsid w:val="00152388"/>
    <w:rsid w:val="00152439"/>
    <w:rsid w:val="0015269C"/>
    <w:rsid w:val="00152EA1"/>
    <w:rsid w:val="00154B58"/>
    <w:rsid w:val="00154BD8"/>
    <w:rsid w:val="00155EB0"/>
    <w:rsid w:val="00155FE5"/>
    <w:rsid w:val="00156481"/>
    <w:rsid w:val="0015708E"/>
    <w:rsid w:val="001572C1"/>
    <w:rsid w:val="00157381"/>
    <w:rsid w:val="0015739A"/>
    <w:rsid w:val="0015746F"/>
    <w:rsid w:val="0016065A"/>
    <w:rsid w:val="00163566"/>
    <w:rsid w:val="00163633"/>
    <w:rsid w:val="00163A39"/>
    <w:rsid w:val="00163D76"/>
    <w:rsid w:val="00164428"/>
    <w:rsid w:val="00165C96"/>
    <w:rsid w:val="00165E6B"/>
    <w:rsid w:val="00165EAF"/>
    <w:rsid w:val="0016690F"/>
    <w:rsid w:val="00166D39"/>
    <w:rsid w:val="00171B17"/>
    <w:rsid w:val="001721A6"/>
    <w:rsid w:val="0017285D"/>
    <w:rsid w:val="00172AC0"/>
    <w:rsid w:val="00173910"/>
    <w:rsid w:val="00173FA5"/>
    <w:rsid w:val="001750E1"/>
    <w:rsid w:val="0017545E"/>
    <w:rsid w:val="00176593"/>
    <w:rsid w:val="00177622"/>
    <w:rsid w:val="00177715"/>
    <w:rsid w:val="0018013A"/>
    <w:rsid w:val="00180530"/>
    <w:rsid w:val="001816B9"/>
    <w:rsid w:val="00181D89"/>
    <w:rsid w:val="00182D90"/>
    <w:rsid w:val="00183716"/>
    <w:rsid w:val="00183C10"/>
    <w:rsid w:val="00183C86"/>
    <w:rsid w:val="0018545A"/>
    <w:rsid w:val="00185560"/>
    <w:rsid w:val="00185A4D"/>
    <w:rsid w:val="0018647B"/>
    <w:rsid w:val="00186539"/>
    <w:rsid w:val="00186669"/>
    <w:rsid w:val="00187BC5"/>
    <w:rsid w:val="00187E6B"/>
    <w:rsid w:val="001906BC"/>
    <w:rsid w:val="00190930"/>
    <w:rsid w:val="00192051"/>
    <w:rsid w:val="0019224C"/>
    <w:rsid w:val="00192786"/>
    <w:rsid w:val="00192D33"/>
    <w:rsid w:val="00192E88"/>
    <w:rsid w:val="00193EAB"/>
    <w:rsid w:val="00193FD4"/>
    <w:rsid w:val="001943A4"/>
    <w:rsid w:val="00195859"/>
    <w:rsid w:val="00196197"/>
    <w:rsid w:val="00197303"/>
    <w:rsid w:val="00197488"/>
    <w:rsid w:val="001A1DC5"/>
    <w:rsid w:val="001A2AF2"/>
    <w:rsid w:val="001A34F6"/>
    <w:rsid w:val="001A3E2B"/>
    <w:rsid w:val="001A4F1A"/>
    <w:rsid w:val="001A6538"/>
    <w:rsid w:val="001A70C5"/>
    <w:rsid w:val="001A7354"/>
    <w:rsid w:val="001A7E97"/>
    <w:rsid w:val="001B0478"/>
    <w:rsid w:val="001B0522"/>
    <w:rsid w:val="001B295B"/>
    <w:rsid w:val="001B2BED"/>
    <w:rsid w:val="001B2BFA"/>
    <w:rsid w:val="001B4854"/>
    <w:rsid w:val="001B5CED"/>
    <w:rsid w:val="001B6441"/>
    <w:rsid w:val="001B68B6"/>
    <w:rsid w:val="001B6C30"/>
    <w:rsid w:val="001B6D7E"/>
    <w:rsid w:val="001B6D9C"/>
    <w:rsid w:val="001B7026"/>
    <w:rsid w:val="001B711C"/>
    <w:rsid w:val="001B78AC"/>
    <w:rsid w:val="001B78E5"/>
    <w:rsid w:val="001C05C0"/>
    <w:rsid w:val="001C09FC"/>
    <w:rsid w:val="001C0E55"/>
    <w:rsid w:val="001C11BD"/>
    <w:rsid w:val="001C1A9B"/>
    <w:rsid w:val="001C1F99"/>
    <w:rsid w:val="001C1FD3"/>
    <w:rsid w:val="001C2371"/>
    <w:rsid w:val="001C25C0"/>
    <w:rsid w:val="001C2E81"/>
    <w:rsid w:val="001C3B6D"/>
    <w:rsid w:val="001C3EA4"/>
    <w:rsid w:val="001C417A"/>
    <w:rsid w:val="001C425B"/>
    <w:rsid w:val="001C452E"/>
    <w:rsid w:val="001C4628"/>
    <w:rsid w:val="001C4835"/>
    <w:rsid w:val="001C4884"/>
    <w:rsid w:val="001C4D41"/>
    <w:rsid w:val="001C5A5A"/>
    <w:rsid w:val="001C796B"/>
    <w:rsid w:val="001D0555"/>
    <w:rsid w:val="001D203F"/>
    <w:rsid w:val="001D47C9"/>
    <w:rsid w:val="001D63C9"/>
    <w:rsid w:val="001D67DE"/>
    <w:rsid w:val="001D68B5"/>
    <w:rsid w:val="001D7CA5"/>
    <w:rsid w:val="001E0472"/>
    <w:rsid w:val="001E0B2E"/>
    <w:rsid w:val="001E1ABF"/>
    <w:rsid w:val="001E2BCF"/>
    <w:rsid w:val="001E4411"/>
    <w:rsid w:val="001E4F3C"/>
    <w:rsid w:val="001E6099"/>
    <w:rsid w:val="001E6BCE"/>
    <w:rsid w:val="001E7C60"/>
    <w:rsid w:val="001F041C"/>
    <w:rsid w:val="001F05BF"/>
    <w:rsid w:val="001F096E"/>
    <w:rsid w:val="001F12D1"/>
    <w:rsid w:val="001F19C4"/>
    <w:rsid w:val="001F1F18"/>
    <w:rsid w:val="001F20C3"/>
    <w:rsid w:val="001F2532"/>
    <w:rsid w:val="001F35D2"/>
    <w:rsid w:val="001F3766"/>
    <w:rsid w:val="001F40AA"/>
    <w:rsid w:val="001F42D6"/>
    <w:rsid w:val="001F6946"/>
    <w:rsid w:val="001F6B39"/>
    <w:rsid w:val="001F7352"/>
    <w:rsid w:val="002002C4"/>
    <w:rsid w:val="00200424"/>
    <w:rsid w:val="00200AFF"/>
    <w:rsid w:val="002023DA"/>
    <w:rsid w:val="00202A97"/>
    <w:rsid w:val="00202AAC"/>
    <w:rsid w:val="00203F80"/>
    <w:rsid w:val="00204052"/>
    <w:rsid w:val="00204E6C"/>
    <w:rsid w:val="00206026"/>
    <w:rsid w:val="002071E7"/>
    <w:rsid w:val="00210BD7"/>
    <w:rsid w:val="0021139C"/>
    <w:rsid w:val="002113CF"/>
    <w:rsid w:val="00211A8B"/>
    <w:rsid w:val="002121A1"/>
    <w:rsid w:val="0021268D"/>
    <w:rsid w:val="00212788"/>
    <w:rsid w:val="00213B25"/>
    <w:rsid w:val="00213B4F"/>
    <w:rsid w:val="0021550E"/>
    <w:rsid w:val="002164BE"/>
    <w:rsid w:val="0021689B"/>
    <w:rsid w:val="00220564"/>
    <w:rsid w:val="00220ADE"/>
    <w:rsid w:val="00220C1B"/>
    <w:rsid w:val="0022274B"/>
    <w:rsid w:val="0022281B"/>
    <w:rsid w:val="00222936"/>
    <w:rsid w:val="00224F24"/>
    <w:rsid w:val="00226DE9"/>
    <w:rsid w:val="002279FD"/>
    <w:rsid w:val="00231281"/>
    <w:rsid w:val="00231B69"/>
    <w:rsid w:val="00232E75"/>
    <w:rsid w:val="00232ED4"/>
    <w:rsid w:val="00233275"/>
    <w:rsid w:val="002335BF"/>
    <w:rsid w:val="002349E4"/>
    <w:rsid w:val="00234B32"/>
    <w:rsid w:val="00235105"/>
    <w:rsid w:val="00235528"/>
    <w:rsid w:val="00236582"/>
    <w:rsid w:val="00237851"/>
    <w:rsid w:val="00237B48"/>
    <w:rsid w:val="002401DB"/>
    <w:rsid w:val="00240C64"/>
    <w:rsid w:val="002418E0"/>
    <w:rsid w:val="00241AAC"/>
    <w:rsid w:val="00242944"/>
    <w:rsid w:val="00242ED5"/>
    <w:rsid w:val="002433A0"/>
    <w:rsid w:val="00243ECB"/>
    <w:rsid w:val="00244BB3"/>
    <w:rsid w:val="002463A3"/>
    <w:rsid w:val="00247434"/>
    <w:rsid w:val="00247737"/>
    <w:rsid w:val="002501F0"/>
    <w:rsid w:val="00250969"/>
    <w:rsid w:val="00252901"/>
    <w:rsid w:val="0025301A"/>
    <w:rsid w:val="002531F7"/>
    <w:rsid w:val="0025347B"/>
    <w:rsid w:val="002546D3"/>
    <w:rsid w:val="002547FB"/>
    <w:rsid w:val="0025503B"/>
    <w:rsid w:val="0025592E"/>
    <w:rsid w:val="0025680B"/>
    <w:rsid w:val="00257197"/>
    <w:rsid w:val="002576E7"/>
    <w:rsid w:val="002578E8"/>
    <w:rsid w:val="002600C9"/>
    <w:rsid w:val="00260CB2"/>
    <w:rsid w:val="00260EF4"/>
    <w:rsid w:val="00262499"/>
    <w:rsid w:val="002628B2"/>
    <w:rsid w:val="002630A7"/>
    <w:rsid w:val="00263785"/>
    <w:rsid w:val="00264253"/>
    <w:rsid w:val="002647EB"/>
    <w:rsid w:val="0026718B"/>
    <w:rsid w:val="0026766B"/>
    <w:rsid w:val="002676F8"/>
    <w:rsid w:val="00267CB9"/>
    <w:rsid w:val="00267F16"/>
    <w:rsid w:val="00267F73"/>
    <w:rsid w:val="00270261"/>
    <w:rsid w:val="0027118B"/>
    <w:rsid w:val="002715F2"/>
    <w:rsid w:val="00272919"/>
    <w:rsid w:val="00272C7B"/>
    <w:rsid w:val="0027448D"/>
    <w:rsid w:val="00275852"/>
    <w:rsid w:val="00275E1F"/>
    <w:rsid w:val="00275ED9"/>
    <w:rsid w:val="00276A09"/>
    <w:rsid w:val="00276C0E"/>
    <w:rsid w:val="00277A2A"/>
    <w:rsid w:val="00277B0B"/>
    <w:rsid w:val="002802FC"/>
    <w:rsid w:val="00280428"/>
    <w:rsid w:val="00280A8A"/>
    <w:rsid w:val="00281112"/>
    <w:rsid w:val="00281496"/>
    <w:rsid w:val="00282010"/>
    <w:rsid w:val="0028430C"/>
    <w:rsid w:val="002852D5"/>
    <w:rsid w:val="002852D9"/>
    <w:rsid w:val="002856AB"/>
    <w:rsid w:val="00285823"/>
    <w:rsid w:val="002879A5"/>
    <w:rsid w:val="00287A06"/>
    <w:rsid w:val="0029028E"/>
    <w:rsid w:val="00290E4F"/>
    <w:rsid w:val="00290E8D"/>
    <w:rsid w:val="00290FCA"/>
    <w:rsid w:val="0029256A"/>
    <w:rsid w:val="00294238"/>
    <w:rsid w:val="00294449"/>
    <w:rsid w:val="00294614"/>
    <w:rsid w:val="00294C8C"/>
    <w:rsid w:val="00295C82"/>
    <w:rsid w:val="002961B8"/>
    <w:rsid w:val="00296A55"/>
    <w:rsid w:val="002979FA"/>
    <w:rsid w:val="002A0319"/>
    <w:rsid w:val="002A0C22"/>
    <w:rsid w:val="002A1141"/>
    <w:rsid w:val="002A2D88"/>
    <w:rsid w:val="002A4246"/>
    <w:rsid w:val="002A4D08"/>
    <w:rsid w:val="002A6D08"/>
    <w:rsid w:val="002A6D59"/>
    <w:rsid w:val="002A6E07"/>
    <w:rsid w:val="002A7DEB"/>
    <w:rsid w:val="002B00A7"/>
    <w:rsid w:val="002B13F7"/>
    <w:rsid w:val="002B26B1"/>
    <w:rsid w:val="002B3A91"/>
    <w:rsid w:val="002B46A1"/>
    <w:rsid w:val="002B48FD"/>
    <w:rsid w:val="002B49F7"/>
    <w:rsid w:val="002B5233"/>
    <w:rsid w:val="002B53DE"/>
    <w:rsid w:val="002B548A"/>
    <w:rsid w:val="002B570C"/>
    <w:rsid w:val="002B67E5"/>
    <w:rsid w:val="002B68E9"/>
    <w:rsid w:val="002B6ABF"/>
    <w:rsid w:val="002B6CB7"/>
    <w:rsid w:val="002B6CBC"/>
    <w:rsid w:val="002B6DDC"/>
    <w:rsid w:val="002B7735"/>
    <w:rsid w:val="002C18E6"/>
    <w:rsid w:val="002C190E"/>
    <w:rsid w:val="002C2FB4"/>
    <w:rsid w:val="002C30CD"/>
    <w:rsid w:val="002C3519"/>
    <w:rsid w:val="002C36C1"/>
    <w:rsid w:val="002C3978"/>
    <w:rsid w:val="002C3ADB"/>
    <w:rsid w:val="002C40C2"/>
    <w:rsid w:val="002C40D2"/>
    <w:rsid w:val="002C420F"/>
    <w:rsid w:val="002C4C58"/>
    <w:rsid w:val="002C51C6"/>
    <w:rsid w:val="002C5C6D"/>
    <w:rsid w:val="002C64B7"/>
    <w:rsid w:val="002C6795"/>
    <w:rsid w:val="002C7AFA"/>
    <w:rsid w:val="002D0DFD"/>
    <w:rsid w:val="002D1683"/>
    <w:rsid w:val="002D3055"/>
    <w:rsid w:val="002D3510"/>
    <w:rsid w:val="002D392F"/>
    <w:rsid w:val="002D3A6F"/>
    <w:rsid w:val="002D3C54"/>
    <w:rsid w:val="002D3FE4"/>
    <w:rsid w:val="002D4948"/>
    <w:rsid w:val="002D4A73"/>
    <w:rsid w:val="002D4F90"/>
    <w:rsid w:val="002D5679"/>
    <w:rsid w:val="002D61C1"/>
    <w:rsid w:val="002D62DC"/>
    <w:rsid w:val="002D6A0D"/>
    <w:rsid w:val="002D6E46"/>
    <w:rsid w:val="002D7BBB"/>
    <w:rsid w:val="002E02A2"/>
    <w:rsid w:val="002E0F60"/>
    <w:rsid w:val="002E1694"/>
    <w:rsid w:val="002E19D9"/>
    <w:rsid w:val="002E1E66"/>
    <w:rsid w:val="002E2803"/>
    <w:rsid w:val="002E2AE2"/>
    <w:rsid w:val="002E2CC9"/>
    <w:rsid w:val="002E31B5"/>
    <w:rsid w:val="002E35E2"/>
    <w:rsid w:val="002E38AB"/>
    <w:rsid w:val="002E4D62"/>
    <w:rsid w:val="002E50EB"/>
    <w:rsid w:val="002E638A"/>
    <w:rsid w:val="002E714D"/>
    <w:rsid w:val="002E79CC"/>
    <w:rsid w:val="002E7A12"/>
    <w:rsid w:val="002E7C2A"/>
    <w:rsid w:val="002E7C6F"/>
    <w:rsid w:val="002F00A0"/>
    <w:rsid w:val="002F0B3B"/>
    <w:rsid w:val="002F1128"/>
    <w:rsid w:val="002F2E35"/>
    <w:rsid w:val="002F3C0B"/>
    <w:rsid w:val="002F3ED0"/>
    <w:rsid w:val="002F4BE1"/>
    <w:rsid w:val="002F57FD"/>
    <w:rsid w:val="002F5801"/>
    <w:rsid w:val="002F599E"/>
    <w:rsid w:val="002F5E77"/>
    <w:rsid w:val="002F6C92"/>
    <w:rsid w:val="002F78E9"/>
    <w:rsid w:val="0030072F"/>
    <w:rsid w:val="00300D17"/>
    <w:rsid w:val="00301877"/>
    <w:rsid w:val="00301C07"/>
    <w:rsid w:val="0030268E"/>
    <w:rsid w:val="00302A55"/>
    <w:rsid w:val="00303CE1"/>
    <w:rsid w:val="0030416F"/>
    <w:rsid w:val="003041D0"/>
    <w:rsid w:val="00304BFE"/>
    <w:rsid w:val="00304CEA"/>
    <w:rsid w:val="00304D02"/>
    <w:rsid w:val="00304E80"/>
    <w:rsid w:val="003052BC"/>
    <w:rsid w:val="003053BA"/>
    <w:rsid w:val="00306F8B"/>
    <w:rsid w:val="003070EB"/>
    <w:rsid w:val="00307206"/>
    <w:rsid w:val="00310243"/>
    <w:rsid w:val="00310E0E"/>
    <w:rsid w:val="00310E19"/>
    <w:rsid w:val="00312265"/>
    <w:rsid w:val="00312399"/>
    <w:rsid w:val="0031263B"/>
    <w:rsid w:val="0031376A"/>
    <w:rsid w:val="003138B1"/>
    <w:rsid w:val="00314222"/>
    <w:rsid w:val="00314C7D"/>
    <w:rsid w:val="00316D9D"/>
    <w:rsid w:val="003170D0"/>
    <w:rsid w:val="003177FF"/>
    <w:rsid w:val="00317801"/>
    <w:rsid w:val="003210EC"/>
    <w:rsid w:val="00321537"/>
    <w:rsid w:val="00321F84"/>
    <w:rsid w:val="00324CCC"/>
    <w:rsid w:val="00324E07"/>
    <w:rsid w:val="0032544C"/>
    <w:rsid w:val="00325626"/>
    <w:rsid w:val="00325D7B"/>
    <w:rsid w:val="00325FDC"/>
    <w:rsid w:val="0032690C"/>
    <w:rsid w:val="00326A04"/>
    <w:rsid w:val="00326B91"/>
    <w:rsid w:val="00327942"/>
    <w:rsid w:val="0033023E"/>
    <w:rsid w:val="00330738"/>
    <w:rsid w:val="00330E8A"/>
    <w:rsid w:val="00332692"/>
    <w:rsid w:val="00333A2B"/>
    <w:rsid w:val="00333B65"/>
    <w:rsid w:val="00333C45"/>
    <w:rsid w:val="00334A6A"/>
    <w:rsid w:val="00334CD7"/>
    <w:rsid w:val="00335A22"/>
    <w:rsid w:val="00336745"/>
    <w:rsid w:val="003369FC"/>
    <w:rsid w:val="0033731F"/>
    <w:rsid w:val="00340B2D"/>
    <w:rsid w:val="00340C5E"/>
    <w:rsid w:val="00341099"/>
    <w:rsid w:val="003410A1"/>
    <w:rsid w:val="0034180C"/>
    <w:rsid w:val="00341F7F"/>
    <w:rsid w:val="0034266E"/>
    <w:rsid w:val="00342A7A"/>
    <w:rsid w:val="00342B3E"/>
    <w:rsid w:val="00343AB1"/>
    <w:rsid w:val="00343DB6"/>
    <w:rsid w:val="00343F86"/>
    <w:rsid w:val="003443C6"/>
    <w:rsid w:val="00344535"/>
    <w:rsid w:val="0034627C"/>
    <w:rsid w:val="00346345"/>
    <w:rsid w:val="00346707"/>
    <w:rsid w:val="00347078"/>
    <w:rsid w:val="003504F0"/>
    <w:rsid w:val="003508B5"/>
    <w:rsid w:val="00350DC4"/>
    <w:rsid w:val="003510CE"/>
    <w:rsid w:val="003510DA"/>
    <w:rsid w:val="003512A3"/>
    <w:rsid w:val="0035324D"/>
    <w:rsid w:val="0035339B"/>
    <w:rsid w:val="0035567D"/>
    <w:rsid w:val="00355FA5"/>
    <w:rsid w:val="003566B4"/>
    <w:rsid w:val="00357DA1"/>
    <w:rsid w:val="00360827"/>
    <w:rsid w:val="00360839"/>
    <w:rsid w:val="003613DF"/>
    <w:rsid w:val="003621A8"/>
    <w:rsid w:val="00362D08"/>
    <w:rsid w:val="0036348B"/>
    <w:rsid w:val="003642CD"/>
    <w:rsid w:val="00364A06"/>
    <w:rsid w:val="00364B90"/>
    <w:rsid w:val="0036686E"/>
    <w:rsid w:val="00366C76"/>
    <w:rsid w:val="00366E51"/>
    <w:rsid w:val="00366EF1"/>
    <w:rsid w:val="00367142"/>
    <w:rsid w:val="0036727A"/>
    <w:rsid w:val="00367504"/>
    <w:rsid w:val="00367BAC"/>
    <w:rsid w:val="003707CD"/>
    <w:rsid w:val="003707ED"/>
    <w:rsid w:val="00370BC4"/>
    <w:rsid w:val="00370CE9"/>
    <w:rsid w:val="003718FD"/>
    <w:rsid w:val="00372171"/>
    <w:rsid w:val="00372846"/>
    <w:rsid w:val="00372AE9"/>
    <w:rsid w:val="00372EFD"/>
    <w:rsid w:val="00373608"/>
    <w:rsid w:val="00373962"/>
    <w:rsid w:val="00373CC0"/>
    <w:rsid w:val="00374440"/>
    <w:rsid w:val="00375187"/>
    <w:rsid w:val="003761DD"/>
    <w:rsid w:val="003767EA"/>
    <w:rsid w:val="0037681E"/>
    <w:rsid w:val="003773F8"/>
    <w:rsid w:val="00377921"/>
    <w:rsid w:val="0037793A"/>
    <w:rsid w:val="00377C72"/>
    <w:rsid w:val="00380A1D"/>
    <w:rsid w:val="00381599"/>
    <w:rsid w:val="00382479"/>
    <w:rsid w:val="00383141"/>
    <w:rsid w:val="00383207"/>
    <w:rsid w:val="0038346E"/>
    <w:rsid w:val="003846A6"/>
    <w:rsid w:val="00384B1F"/>
    <w:rsid w:val="00385C26"/>
    <w:rsid w:val="00386463"/>
    <w:rsid w:val="0038668B"/>
    <w:rsid w:val="003875FE"/>
    <w:rsid w:val="00387CAB"/>
    <w:rsid w:val="00390D00"/>
    <w:rsid w:val="00391A62"/>
    <w:rsid w:val="00391D8A"/>
    <w:rsid w:val="003928CD"/>
    <w:rsid w:val="00392B0B"/>
    <w:rsid w:val="0039428C"/>
    <w:rsid w:val="0039431F"/>
    <w:rsid w:val="0039489B"/>
    <w:rsid w:val="00395094"/>
    <w:rsid w:val="0039554C"/>
    <w:rsid w:val="00397085"/>
    <w:rsid w:val="003A0CE7"/>
    <w:rsid w:val="003A0DEC"/>
    <w:rsid w:val="003A1DD6"/>
    <w:rsid w:val="003A266E"/>
    <w:rsid w:val="003A2EC8"/>
    <w:rsid w:val="003A30CA"/>
    <w:rsid w:val="003A32D9"/>
    <w:rsid w:val="003A41E7"/>
    <w:rsid w:val="003A5C3F"/>
    <w:rsid w:val="003A6689"/>
    <w:rsid w:val="003A71A2"/>
    <w:rsid w:val="003A7D59"/>
    <w:rsid w:val="003B075A"/>
    <w:rsid w:val="003B0F63"/>
    <w:rsid w:val="003B170E"/>
    <w:rsid w:val="003B1C3A"/>
    <w:rsid w:val="003B1FF0"/>
    <w:rsid w:val="003B29DE"/>
    <w:rsid w:val="003B3772"/>
    <w:rsid w:val="003C1543"/>
    <w:rsid w:val="003C1668"/>
    <w:rsid w:val="003C226E"/>
    <w:rsid w:val="003C2BD9"/>
    <w:rsid w:val="003C47B7"/>
    <w:rsid w:val="003D0578"/>
    <w:rsid w:val="003D0B8B"/>
    <w:rsid w:val="003D0CE1"/>
    <w:rsid w:val="003D1A57"/>
    <w:rsid w:val="003D2833"/>
    <w:rsid w:val="003D38CC"/>
    <w:rsid w:val="003D43ED"/>
    <w:rsid w:val="003D49B0"/>
    <w:rsid w:val="003D5139"/>
    <w:rsid w:val="003D5CE0"/>
    <w:rsid w:val="003D664F"/>
    <w:rsid w:val="003D67FC"/>
    <w:rsid w:val="003D6FB3"/>
    <w:rsid w:val="003D712A"/>
    <w:rsid w:val="003D770C"/>
    <w:rsid w:val="003E067E"/>
    <w:rsid w:val="003E0ADB"/>
    <w:rsid w:val="003E2707"/>
    <w:rsid w:val="003E2D13"/>
    <w:rsid w:val="003E2F4C"/>
    <w:rsid w:val="003E42D8"/>
    <w:rsid w:val="003E475F"/>
    <w:rsid w:val="003E5A50"/>
    <w:rsid w:val="003E739A"/>
    <w:rsid w:val="003E750E"/>
    <w:rsid w:val="003E7A54"/>
    <w:rsid w:val="003F09B2"/>
    <w:rsid w:val="003F0A1E"/>
    <w:rsid w:val="003F1069"/>
    <w:rsid w:val="003F20DD"/>
    <w:rsid w:val="003F3F05"/>
    <w:rsid w:val="003F48CC"/>
    <w:rsid w:val="003F4B2E"/>
    <w:rsid w:val="003F4FAE"/>
    <w:rsid w:val="003F56CE"/>
    <w:rsid w:val="003F56E3"/>
    <w:rsid w:val="003F5C7E"/>
    <w:rsid w:val="003F5EB0"/>
    <w:rsid w:val="003F5EDC"/>
    <w:rsid w:val="003F72A0"/>
    <w:rsid w:val="003F733E"/>
    <w:rsid w:val="003F7370"/>
    <w:rsid w:val="004001B5"/>
    <w:rsid w:val="0040039D"/>
    <w:rsid w:val="004008AA"/>
    <w:rsid w:val="004015DD"/>
    <w:rsid w:val="004019C4"/>
    <w:rsid w:val="0040296E"/>
    <w:rsid w:val="00402A8C"/>
    <w:rsid w:val="00402B62"/>
    <w:rsid w:val="00402C30"/>
    <w:rsid w:val="00402E8F"/>
    <w:rsid w:val="00402F26"/>
    <w:rsid w:val="0040327F"/>
    <w:rsid w:val="00403ABF"/>
    <w:rsid w:val="00404A71"/>
    <w:rsid w:val="00404F5A"/>
    <w:rsid w:val="00404FC2"/>
    <w:rsid w:val="00405489"/>
    <w:rsid w:val="00405CB7"/>
    <w:rsid w:val="0040729C"/>
    <w:rsid w:val="00410394"/>
    <w:rsid w:val="00411CA8"/>
    <w:rsid w:val="00414A80"/>
    <w:rsid w:val="00414B72"/>
    <w:rsid w:val="004151D8"/>
    <w:rsid w:val="00415B5B"/>
    <w:rsid w:val="00416356"/>
    <w:rsid w:val="00417253"/>
    <w:rsid w:val="004174DF"/>
    <w:rsid w:val="00417CBE"/>
    <w:rsid w:val="00417D83"/>
    <w:rsid w:val="00417DAA"/>
    <w:rsid w:val="004202B0"/>
    <w:rsid w:val="00421058"/>
    <w:rsid w:val="00422C22"/>
    <w:rsid w:val="0042315E"/>
    <w:rsid w:val="00423295"/>
    <w:rsid w:val="00424328"/>
    <w:rsid w:val="00424770"/>
    <w:rsid w:val="00426252"/>
    <w:rsid w:val="0042634C"/>
    <w:rsid w:val="00426A12"/>
    <w:rsid w:val="00427029"/>
    <w:rsid w:val="004272DD"/>
    <w:rsid w:val="00427753"/>
    <w:rsid w:val="004277EA"/>
    <w:rsid w:val="00427865"/>
    <w:rsid w:val="004315B6"/>
    <w:rsid w:val="0043193B"/>
    <w:rsid w:val="00432E55"/>
    <w:rsid w:val="00433DA3"/>
    <w:rsid w:val="004349FB"/>
    <w:rsid w:val="004350D1"/>
    <w:rsid w:val="004356A5"/>
    <w:rsid w:val="00440779"/>
    <w:rsid w:val="00440FB5"/>
    <w:rsid w:val="00441266"/>
    <w:rsid w:val="004414CD"/>
    <w:rsid w:val="0044196B"/>
    <w:rsid w:val="0044199B"/>
    <w:rsid w:val="00441D15"/>
    <w:rsid w:val="00442302"/>
    <w:rsid w:val="0044285F"/>
    <w:rsid w:val="00442F6C"/>
    <w:rsid w:val="00443675"/>
    <w:rsid w:val="004437EE"/>
    <w:rsid w:val="00443E88"/>
    <w:rsid w:val="00444883"/>
    <w:rsid w:val="004448D5"/>
    <w:rsid w:val="00444D55"/>
    <w:rsid w:val="00446E18"/>
    <w:rsid w:val="004476B6"/>
    <w:rsid w:val="00450289"/>
    <w:rsid w:val="0045364B"/>
    <w:rsid w:val="00453C7E"/>
    <w:rsid w:val="00453EA6"/>
    <w:rsid w:val="00454B5D"/>
    <w:rsid w:val="00454D85"/>
    <w:rsid w:val="0045539F"/>
    <w:rsid w:val="00455800"/>
    <w:rsid w:val="00456046"/>
    <w:rsid w:val="00456475"/>
    <w:rsid w:val="0045767C"/>
    <w:rsid w:val="00457E4A"/>
    <w:rsid w:val="00457E79"/>
    <w:rsid w:val="0046069C"/>
    <w:rsid w:val="00460C3E"/>
    <w:rsid w:val="00460F84"/>
    <w:rsid w:val="0046399B"/>
    <w:rsid w:val="00464A7C"/>
    <w:rsid w:val="00465E2F"/>
    <w:rsid w:val="00466424"/>
    <w:rsid w:val="00466830"/>
    <w:rsid w:val="00467130"/>
    <w:rsid w:val="004702D1"/>
    <w:rsid w:val="004722A2"/>
    <w:rsid w:val="00472949"/>
    <w:rsid w:val="00473458"/>
    <w:rsid w:val="00474D98"/>
    <w:rsid w:val="00475027"/>
    <w:rsid w:val="00475AF3"/>
    <w:rsid w:val="00476BF2"/>
    <w:rsid w:val="0047781F"/>
    <w:rsid w:val="0048250C"/>
    <w:rsid w:val="00482E54"/>
    <w:rsid w:val="00484802"/>
    <w:rsid w:val="00484957"/>
    <w:rsid w:val="00485CFD"/>
    <w:rsid w:val="00485F54"/>
    <w:rsid w:val="00486263"/>
    <w:rsid w:val="004877B2"/>
    <w:rsid w:val="004909E3"/>
    <w:rsid w:val="00490BBC"/>
    <w:rsid w:val="004917A2"/>
    <w:rsid w:val="004917FE"/>
    <w:rsid w:val="00492551"/>
    <w:rsid w:val="00492A54"/>
    <w:rsid w:val="00494AF2"/>
    <w:rsid w:val="0049577F"/>
    <w:rsid w:val="004958D7"/>
    <w:rsid w:val="00495E76"/>
    <w:rsid w:val="00496034"/>
    <w:rsid w:val="00496924"/>
    <w:rsid w:val="00497CBB"/>
    <w:rsid w:val="004A1629"/>
    <w:rsid w:val="004A1AD7"/>
    <w:rsid w:val="004A214D"/>
    <w:rsid w:val="004A316A"/>
    <w:rsid w:val="004A31AC"/>
    <w:rsid w:val="004A34CE"/>
    <w:rsid w:val="004A392E"/>
    <w:rsid w:val="004A4419"/>
    <w:rsid w:val="004A4746"/>
    <w:rsid w:val="004A5652"/>
    <w:rsid w:val="004A5A68"/>
    <w:rsid w:val="004A6823"/>
    <w:rsid w:val="004A70A4"/>
    <w:rsid w:val="004A763C"/>
    <w:rsid w:val="004A764B"/>
    <w:rsid w:val="004A79D8"/>
    <w:rsid w:val="004B0C18"/>
    <w:rsid w:val="004B318B"/>
    <w:rsid w:val="004B48CD"/>
    <w:rsid w:val="004B4946"/>
    <w:rsid w:val="004B4C08"/>
    <w:rsid w:val="004B4D29"/>
    <w:rsid w:val="004B5DC1"/>
    <w:rsid w:val="004B666D"/>
    <w:rsid w:val="004B752E"/>
    <w:rsid w:val="004B7739"/>
    <w:rsid w:val="004B7C92"/>
    <w:rsid w:val="004C019C"/>
    <w:rsid w:val="004C0E91"/>
    <w:rsid w:val="004C2810"/>
    <w:rsid w:val="004C2BEA"/>
    <w:rsid w:val="004C3E68"/>
    <w:rsid w:val="004C4887"/>
    <w:rsid w:val="004C4F69"/>
    <w:rsid w:val="004C5262"/>
    <w:rsid w:val="004C52B9"/>
    <w:rsid w:val="004C64F8"/>
    <w:rsid w:val="004C6BD5"/>
    <w:rsid w:val="004C7255"/>
    <w:rsid w:val="004C7583"/>
    <w:rsid w:val="004C7922"/>
    <w:rsid w:val="004D099A"/>
    <w:rsid w:val="004D1222"/>
    <w:rsid w:val="004D1301"/>
    <w:rsid w:val="004D2313"/>
    <w:rsid w:val="004D31B1"/>
    <w:rsid w:val="004D323C"/>
    <w:rsid w:val="004D33A5"/>
    <w:rsid w:val="004D4482"/>
    <w:rsid w:val="004D6A76"/>
    <w:rsid w:val="004E0194"/>
    <w:rsid w:val="004E2114"/>
    <w:rsid w:val="004E31C7"/>
    <w:rsid w:val="004E395A"/>
    <w:rsid w:val="004E426F"/>
    <w:rsid w:val="004E4625"/>
    <w:rsid w:val="004E4F5F"/>
    <w:rsid w:val="004E582C"/>
    <w:rsid w:val="004E68E1"/>
    <w:rsid w:val="004E777F"/>
    <w:rsid w:val="004E7B4B"/>
    <w:rsid w:val="004E7EF9"/>
    <w:rsid w:val="004F01CA"/>
    <w:rsid w:val="004F1C48"/>
    <w:rsid w:val="004F1DD2"/>
    <w:rsid w:val="004F2702"/>
    <w:rsid w:val="004F2ADB"/>
    <w:rsid w:val="004F2EE3"/>
    <w:rsid w:val="004F3D7E"/>
    <w:rsid w:val="004F4521"/>
    <w:rsid w:val="004F4B09"/>
    <w:rsid w:val="004F4F57"/>
    <w:rsid w:val="004F52AC"/>
    <w:rsid w:val="004F5313"/>
    <w:rsid w:val="004F5D1B"/>
    <w:rsid w:val="004F5D24"/>
    <w:rsid w:val="004F6550"/>
    <w:rsid w:val="004F678C"/>
    <w:rsid w:val="004F7141"/>
    <w:rsid w:val="004F71B5"/>
    <w:rsid w:val="004F725A"/>
    <w:rsid w:val="004F741F"/>
    <w:rsid w:val="004F7F09"/>
    <w:rsid w:val="005009F4"/>
    <w:rsid w:val="00500B20"/>
    <w:rsid w:val="00501AB4"/>
    <w:rsid w:val="00501F84"/>
    <w:rsid w:val="00502E06"/>
    <w:rsid w:val="005039C0"/>
    <w:rsid w:val="00503D92"/>
    <w:rsid w:val="005048C9"/>
    <w:rsid w:val="00505159"/>
    <w:rsid w:val="0050539E"/>
    <w:rsid w:val="005053B4"/>
    <w:rsid w:val="00506139"/>
    <w:rsid w:val="0050623B"/>
    <w:rsid w:val="005062F4"/>
    <w:rsid w:val="0050652A"/>
    <w:rsid w:val="0050721A"/>
    <w:rsid w:val="0051053E"/>
    <w:rsid w:val="00510A3D"/>
    <w:rsid w:val="00510BCB"/>
    <w:rsid w:val="00511221"/>
    <w:rsid w:val="00511F35"/>
    <w:rsid w:val="0051255A"/>
    <w:rsid w:val="005132DA"/>
    <w:rsid w:val="0051347B"/>
    <w:rsid w:val="0051501A"/>
    <w:rsid w:val="005151B9"/>
    <w:rsid w:val="00516389"/>
    <w:rsid w:val="0051657F"/>
    <w:rsid w:val="005179B6"/>
    <w:rsid w:val="00517DFD"/>
    <w:rsid w:val="00520406"/>
    <w:rsid w:val="00521894"/>
    <w:rsid w:val="00523808"/>
    <w:rsid w:val="005244D2"/>
    <w:rsid w:val="00524F6C"/>
    <w:rsid w:val="005250F6"/>
    <w:rsid w:val="00526413"/>
    <w:rsid w:val="005268D3"/>
    <w:rsid w:val="00530815"/>
    <w:rsid w:val="00531140"/>
    <w:rsid w:val="005313F7"/>
    <w:rsid w:val="00531FFE"/>
    <w:rsid w:val="005324E3"/>
    <w:rsid w:val="00532547"/>
    <w:rsid w:val="00533576"/>
    <w:rsid w:val="00533F93"/>
    <w:rsid w:val="00534024"/>
    <w:rsid w:val="00534F02"/>
    <w:rsid w:val="00535394"/>
    <w:rsid w:val="0053571F"/>
    <w:rsid w:val="00536AB7"/>
    <w:rsid w:val="005372C4"/>
    <w:rsid w:val="0054015B"/>
    <w:rsid w:val="0054069E"/>
    <w:rsid w:val="0054073A"/>
    <w:rsid w:val="00540F1D"/>
    <w:rsid w:val="0054137D"/>
    <w:rsid w:val="00541969"/>
    <w:rsid w:val="005430DD"/>
    <w:rsid w:val="005439C2"/>
    <w:rsid w:val="00543FEE"/>
    <w:rsid w:val="005440C7"/>
    <w:rsid w:val="005443F1"/>
    <w:rsid w:val="00544A80"/>
    <w:rsid w:val="00544AE1"/>
    <w:rsid w:val="00544E9D"/>
    <w:rsid w:val="00544EB2"/>
    <w:rsid w:val="005451E5"/>
    <w:rsid w:val="00545228"/>
    <w:rsid w:val="0054532B"/>
    <w:rsid w:val="00546394"/>
    <w:rsid w:val="005507A2"/>
    <w:rsid w:val="0055159D"/>
    <w:rsid w:val="00552225"/>
    <w:rsid w:val="005528B9"/>
    <w:rsid w:val="00553368"/>
    <w:rsid w:val="00553E85"/>
    <w:rsid w:val="005548A9"/>
    <w:rsid w:val="00554B7C"/>
    <w:rsid w:val="00555F8C"/>
    <w:rsid w:val="00556D4A"/>
    <w:rsid w:val="005572B0"/>
    <w:rsid w:val="00557700"/>
    <w:rsid w:val="005578FC"/>
    <w:rsid w:val="00557BBF"/>
    <w:rsid w:val="00560E92"/>
    <w:rsid w:val="00562AD1"/>
    <w:rsid w:val="00563197"/>
    <w:rsid w:val="005633B5"/>
    <w:rsid w:val="005646DE"/>
    <w:rsid w:val="00564D1D"/>
    <w:rsid w:val="00564D91"/>
    <w:rsid w:val="00565283"/>
    <w:rsid w:val="0056562A"/>
    <w:rsid w:val="00565CB2"/>
    <w:rsid w:val="00566AC8"/>
    <w:rsid w:val="00567818"/>
    <w:rsid w:val="00570C8F"/>
    <w:rsid w:val="00571761"/>
    <w:rsid w:val="00571DDD"/>
    <w:rsid w:val="00571E0F"/>
    <w:rsid w:val="00572872"/>
    <w:rsid w:val="00573A08"/>
    <w:rsid w:val="00573A41"/>
    <w:rsid w:val="00574B6E"/>
    <w:rsid w:val="00574D29"/>
    <w:rsid w:val="00574F62"/>
    <w:rsid w:val="0057528E"/>
    <w:rsid w:val="005766F0"/>
    <w:rsid w:val="00580427"/>
    <w:rsid w:val="00581717"/>
    <w:rsid w:val="005840F2"/>
    <w:rsid w:val="005856C1"/>
    <w:rsid w:val="0058733B"/>
    <w:rsid w:val="00590F82"/>
    <w:rsid w:val="00591648"/>
    <w:rsid w:val="005918E2"/>
    <w:rsid w:val="005918E5"/>
    <w:rsid w:val="00592206"/>
    <w:rsid w:val="0059250A"/>
    <w:rsid w:val="00593243"/>
    <w:rsid w:val="005936A9"/>
    <w:rsid w:val="00594753"/>
    <w:rsid w:val="00595A79"/>
    <w:rsid w:val="005960F4"/>
    <w:rsid w:val="005978C9"/>
    <w:rsid w:val="005A004E"/>
    <w:rsid w:val="005A00E8"/>
    <w:rsid w:val="005A1FEB"/>
    <w:rsid w:val="005A29CD"/>
    <w:rsid w:val="005A6554"/>
    <w:rsid w:val="005A6B6C"/>
    <w:rsid w:val="005A6EE6"/>
    <w:rsid w:val="005A7581"/>
    <w:rsid w:val="005A7C52"/>
    <w:rsid w:val="005B069F"/>
    <w:rsid w:val="005B13A5"/>
    <w:rsid w:val="005B1D98"/>
    <w:rsid w:val="005B1FA3"/>
    <w:rsid w:val="005B24E8"/>
    <w:rsid w:val="005B2D01"/>
    <w:rsid w:val="005B3932"/>
    <w:rsid w:val="005B4A06"/>
    <w:rsid w:val="005B4E48"/>
    <w:rsid w:val="005B5515"/>
    <w:rsid w:val="005B6E2C"/>
    <w:rsid w:val="005C03FC"/>
    <w:rsid w:val="005C04F1"/>
    <w:rsid w:val="005C11A7"/>
    <w:rsid w:val="005C11F7"/>
    <w:rsid w:val="005C1CE8"/>
    <w:rsid w:val="005C304F"/>
    <w:rsid w:val="005C44DD"/>
    <w:rsid w:val="005C4BDD"/>
    <w:rsid w:val="005C5373"/>
    <w:rsid w:val="005C59FA"/>
    <w:rsid w:val="005C6E37"/>
    <w:rsid w:val="005C6ED4"/>
    <w:rsid w:val="005C73BC"/>
    <w:rsid w:val="005C78FF"/>
    <w:rsid w:val="005C7F07"/>
    <w:rsid w:val="005D0526"/>
    <w:rsid w:val="005D1F7D"/>
    <w:rsid w:val="005D29AB"/>
    <w:rsid w:val="005D2E5A"/>
    <w:rsid w:val="005D33E7"/>
    <w:rsid w:val="005D4C9C"/>
    <w:rsid w:val="005D4FDD"/>
    <w:rsid w:val="005D5086"/>
    <w:rsid w:val="005D521E"/>
    <w:rsid w:val="005D6B68"/>
    <w:rsid w:val="005D6E1E"/>
    <w:rsid w:val="005D7D3A"/>
    <w:rsid w:val="005E00E8"/>
    <w:rsid w:val="005E0372"/>
    <w:rsid w:val="005E0AAB"/>
    <w:rsid w:val="005E2132"/>
    <w:rsid w:val="005E2DF7"/>
    <w:rsid w:val="005E2E89"/>
    <w:rsid w:val="005E35EE"/>
    <w:rsid w:val="005E4178"/>
    <w:rsid w:val="005E4E93"/>
    <w:rsid w:val="005E4F73"/>
    <w:rsid w:val="005E5640"/>
    <w:rsid w:val="005E57AC"/>
    <w:rsid w:val="005E606E"/>
    <w:rsid w:val="005E7053"/>
    <w:rsid w:val="005F0876"/>
    <w:rsid w:val="005F0A63"/>
    <w:rsid w:val="005F233F"/>
    <w:rsid w:val="005F2F4F"/>
    <w:rsid w:val="005F3174"/>
    <w:rsid w:val="005F3A5D"/>
    <w:rsid w:val="005F44C0"/>
    <w:rsid w:val="005F4A01"/>
    <w:rsid w:val="005F4B59"/>
    <w:rsid w:val="005F5136"/>
    <w:rsid w:val="005F6575"/>
    <w:rsid w:val="005F6AEF"/>
    <w:rsid w:val="005F7107"/>
    <w:rsid w:val="005F7CE0"/>
    <w:rsid w:val="006000A8"/>
    <w:rsid w:val="006015F9"/>
    <w:rsid w:val="00602CF5"/>
    <w:rsid w:val="00603AC8"/>
    <w:rsid w:val="00603D45"/>
    <w:rsid w:val="00604936"/>
    <w:rsid w:val="0060508E"/>
    <w:rsid w:val="00605F01"/>
    <w:rsid w:val="00606587"/>
    <w:rsid w:val="00606629"/>
    <w:rsid w:val="00607569"/>
    <w:rsid w:val="00607A3C"/>
    <w:rsid w:val="00607A71"/>
    <w:rsid w:val="00607F33"/>
    <w:rsid w:val="00610C56"/>
    <w:rsid w:val="006114AE"/>
    <w:rsid w:val="006120ED"/>
    <w:rsid w:val="00613421"/>
    <w:rsid w:val="00613449"/>
    <w:rsid w:val="00613E7F"/>
    <w:rsid w:val="006145AE"/>
    <w:rsid w:val="00615168"/>
    <w:rsid w:val="00617576"/>
    <w:rsid w:val="00617F79"/>
    <w:rsid w:val="006204F4"/>
    <w:rsid w:val="00621C54"/>
    <w:rsid w:val="00622BE3"/>
    <w:rsid w:val="00623568"/>
    <w:rsid w:val="00623E4B"/>
    <w:rsid w:val="00623F56"/>
    <w:rsid w:val="00625240"/>
    <w:rsid w:val="00625645"/>
    <w:rsid w:val="00625F09"/>
    <w:rsid w:val="006262AF"/>
    <w:rsid w:val="00627168"/>
    <w:rsid w:val="006306D8"/>
    <w:rsid w:val="00630D70"/>
    <w:rsid w:val="0063119E"/>
    <w:rsid w:val="006311EE"/>
    <w:rsid w:val="0063141B"/>
    <w:rsid w:val="00631617"/>
    <w:rsid w:val="00631A1C"/>
    <w:rsid w:val="00631C25"/>
    <w:rsid w:val="00632E0F"/>
    <w:rsid w:val="006332CF"/>
    <w:rsid w:val="006332D8"/>
    <w:rsid w:val="006336F9"/>
    <w:rsid w:val="0063381E"/>
    <w:rsid w:val="00633B7D"/>
    <w:rsid w:val="00635493"/>
    <w:rsid w:val="00636E6F"/>
    <w:rsid w:val="00637640"/>
    <w:rsid w:val="00637A04"/>
    <w:rsid w:val="0064004B"/>
    <w:rsid w:val="00640419"/>
    <w:rsid w:val="006410FC"/>
    <w:rsid w:val="00641304"/>
    <w:rsid w:val="0064245E"/>
    <w:rsid w:val="00643DC5"/>
    <w:rsid w:val="0064486B"/>
    <w:rsid w:val="006453DD"/>
    <w:rsid w:val="00645D97"/>
    <w:rsid w:val="0064669E"/>
    <w:rsid w:val="00647369"/>
    <w:rsid w:val="00647392"/>
    <w:rsid w:val="006478A8"/>
    <w:rsid w:val="00647ADB"/>
    <w:rsid w:val="00647D31"/>
    <w:rsid w:val="006504CC"/>
    <w:rsid w:val="00650C0A"/>
    <w:rsid w:val="006515B4"/>
    <w:rsid w:val="0065176B"/>
    <w:rsid w:val="0065255C"/>
    <w:rsid w:val="00652AD6"/>
    <w:rsid w:val="00653BBC"/>
    <w:rsid w:val="00654216"/>
    <w:rsid w:val="00654EDA"/>
    <w:rsid w:val="00654F7F"/>
    <w:rsid w:val="00656750"/>
    <w:rsid w:val="0066058B"/>
    <w:rsid w:val="00661208"/>
    <w:rsid w:val="006616B9"/>
    <w:rsid w:val="00661C06"/>
    <w:rsid w:val="0066237C"/>
    <w:rsid w:val="0066244C"/>
    <w:rsid w:val="00662CD0"/>
    <w:rsid w:val="006632CB"/>
    <w:rsid w:val="0066336B"/>
    <w:rsid w:val="0066342E"/>
    <w:rsid w:val="00663681"/>
    <w:rsid w:val="006637A7"/>
    <w:rsid w:val="00663C6D"/>
    <w:rsid w:val="00665634"/>
    <w:rsid w:val="006657A4"/>
    <w:rsid w:val="00666023"/>
    <w:rsid w:val="006676F5"/>
    <w:rsid w:val="00667EB3"/>
    <w:rsid w:val="00670273"/>
    <w:rsid w:val="00670455"/>
    <w:rsid w:val="00670CD2"/>
    <w:rsid w:val="00670F04"/>
    <w:rsid w:val="0067295D"/>
    <w:rsid w:val="00673747"/>
    <w:rsid w:val="00673B04"/>
    <w:rsid w:val="006741AB"/>
    <w:rsid w:val="00675211"/>
    <w:rsid w:val="006758A6"/>
    <w:rsid w:val="0067606D"/>
    <w:rsid w:val="006761D2"/>
    <w:rsid w:val="00676577"/>
    <w:rsid w:val="00677B74"/>
    <w:rsid w:val="0068087F"/>
    <w:rsid w:val="00681A4D"/>
    <w:rsid w:val="00682693"/>
    <w:rsid w:val="00682D3F"/>
    <w:rsid w:val="00683A11"/>
    <w:rsid w:val="00684477"/>
    <w:rsid w:val="00684A7A"/>
    <w:rsid w:val="0068512B"/>
    <w:rsid w:val="0068554D"/>
    <w:rsid w:val="0068587D"/>
    <w:rsid w:val="00686925"/>
    <w:rsid w:val="00687CCD"/>
    <w:rsid w:val="00687FD5"/>
    <w:rsid w:val="00690697"/>
    <w:rsid w:val="006917EA"/>
    <w:rsid w:val="00691821"/>
    <w:rsid w:val="0069191D"/>
    <w:rsid w:val="00691AA1"/>
    <w:rsid w:val="00692772"/>
    <w:rsid w:val="00692946"/>
    <w:rsid w:val="006938F2"/>
    <w:rsid w:val="00694417"/>
    <w:rsid w:val="00695285"/>
    <w:rsid w:val="0069548E"/>
    <w:rsid w:val="00695EFF"/>
    <w:rsid w:val="00696B35"/>
    <w:rsid w:val="00696D71"/>
    <w:rsid w:val="00697295"/>
    <w:rsid w:val="00697FBF"/>
    <w:rsid w:val="006A0B8F"/>
    <w:rsid w:val="006A3FFD"/>
    <w:rsid w:val="006A4657"/>
    <w:rsid w:val="006A4845"/>
    <w:rsid w:val="006A4C52"/>
    <w:rsid w:val="006A5173"/>
    <w:rsid w:val="006A5423"/>
    <w:rsid w:val="006A658B"/>
    <w:rsid w:val="006A6F2F"/>
    <w:rsid w:val="006A6F30"/>
    <w:rsid w:val="006A6FB4"/>
    <w:rsid w:val="006B0AA5"/>
    <w:rsid w:val="006B0B92"/>
    <w:rsid w:val="006B0ECF"/>
    <w:rsid w:val="006B1021"/>
    <w:rsid w:val="006B107B"/>
    <w:rsid w:val="006B160D"/>
    <w:rsid w:val="006B1732"/>
    <w:rsid w:val="006B1E0B"/>
    <w:rsid w:val="006B347A"/>
    <w:rsid w:val="006B35D6"/>
    <w:rsid w:val="006B3E07"/>
    <w:rsid w:val="006B510C"/>
    <w:rsid w:val="006B6459"/>
    <w:rsid w:val="006B666B"/>
    <w:rsid w:val="006B6BFE"/>
    <w:rsid w:val="006B6D0B"/>
    <w:rsid w:val="006C0037"/>
    <w:rsid w:val="006C0209"/>
    <w:rsid w:val="006C09B7"/>
    <w:rsid w:val="006C0C47"/>
    <w:rsid w:val="006C2E08"/>
    <w:rsid w:val="006C4109"/>
    <w:rsid w:val="006C428A"/>
    <w:rsid w:val="006C47C9"/>
    <w:rsid w:val="006C5717"/>
    <w:rsid w:val="006C6A26"/>
    <w:rsid w:val="006C7BD7"/>
    <w:rsid w:val="006C7DAA"/>
    <w:rsid w:val="006D0294"/>
    <w:rsid w:val="006D0FBD"/>
    <w:rsid w:val="006D1A88"/>
    <w:rsid w:val="006D275C"/>
    <w:rsid w:val="006D3BAF"/>
    <w:rsid w:val="006D3EAC"/>
    <w:rsid w:val="006D3ECA"/>
    <w:rsid w:val="006D4661"/>
    <w:rsid w:val="006D48D1"/>
    <w:rsid w:val="006D5EC1"/>
    <w:rsid w:val="006D70E9"/>
    <w:rsid w:val="006E23EF"/>
    <w:rsid w:val="006E2601"/>
    <w:rsid w:val="006E27EB"/>
    <w:rsid w:val="006E3584"/>
    <w:rsid w:val="006E36B6"/>
    <w:rsid w:val="006E3AEC"/>
    <w:rsid w:val="006E4B70"/>
    <w:rsid w:val="006E4F26"/>
    <w:rsid w:val="006E580C"/>
    <w:rsid w:val="006E5CE8"/>
    <w:rsid w:val="006E63BB"/>
    <w:rsid w:val="006E647C"/>
    <w:rsid w:val="006F046E"/>
    <w:rsid w:val="006F08E8"/>
    <w:rsid w:val="006F3164"/>
    <w:rsid w:val="006F4693"/>
    <w:rsid w:val="006F6308"/>
    <w:rsid w:val="006F6321"/>
    <w:rsid w:val="006F75EB"/>
    <w:rsid w:val="007006AF"/>
    <w:rsid w:val="007012BA"/>
    <w:rsid w:val="007013B2"/>
    <w:rsid w:val="00701BAE"/>
    <w:rsid w:val="007026E7"/>
    <w:rsid w:val="00703B49"/>
    <w:rsid w:val="00705375"/>
    <w:rsid w:val="0070551C"/>
    <w:rsid w:val="00705E23"/>
    <w:rsid w:val="00707A2C"/>
    <w:rsid w:val="00707D7C"/>
    <w:rsid w:val="00707D80"/>
    <w:rsid w:val="007104F2"/>
    <w:rsid w:val="00710B81"/>
    <w:rsid w:val="00710ED2"/>
    <w:rsid w:val="00711557"/>
    <w:rsid w:val="00711B96"/>
    <w:rsid w:val="00712738"/>
    <w:rsid w:val="00712C83"/>
    <w:rsid w:val="00712D2F"/>
    <w:rsid w:val="00714EA9"/>
    <w:rsid w:val="0071534B"/>
    <w:rsid w:val="007157D9"/>
    <w:rsid w:val="007158ED"/>
    <w:rsid w:val="00715C38"/>
    <w:rsid w:val="00717557"/>
    <w:rsid w:val="00717AA1"/>
    <w:rsid w:val="00720161"/>
    <w:rsid w:val="007207C6"/>
    <w:rsid w:val="00721010"/>
    <w:rsid w:val="0072183E"/>
    <w:rsid w:val="00721A0B"/>
    <w:rsid w:val="00722D81"/>
    <w:rsid w:val="00723082"/>
    <w:rsid w:val="00723229"/>
    <w:rsid w:val="00724368"/>
    <w:rsid w:val="00724523"/>
    <w:rsid w:val="00725815"/>
    <w:rsid w:val="00725AA7"/>
    <w:rsid w:val="00725AB4"/>
    <w:rsid w:val="00725DE9"/>
    <w:rsid w:val="00726A52"/>
    <w:rsid w:val="00726C6C"/>
    <w:rsid w:val="007270A5"/>
    <w:rsid w:val="00727CDD"/>
    <w:rsid w:val="0073042D"/>
    <w:rsid w:val="00731623"/>
    <w:rsid w:val="00732A73"/>
    <w:rsid w:val="00735037"/>
    <w:rsid w:val="007350FE"/>
    <w:rsid w:val="007352AC"/>
    <w:rsid w:val="00735373"/>
    <w:rsid w:val="00735DB1"/>
    <w:rsid w:val="00735FBF"/>
    <w:rsid w:val="00735FE4"/>
    <w:rsid w:val="00736091"/>
    <w:rsid w:val="007361AC"/>
    <w:rsid w:val="007361DE"/>
    <w:rsid w:val="0073631E"/>
    <w:rsid w:val="0073720B"/>
    <w:rsid w:val="00737B45"/>
    <w:rsid w:val="0074000F"/>
    <w:rsid w:val="007427F8"/>
    <w:rsid w:val="00742EB0"/>
    <w:rsid w:val="007437AC"/>
    <w:rsid w:val="00744472"/>
    <w:rsid w:val="007445BD"/>
    <w:rsid w:val="00744EF7"/>
    <w:rsid w:val="007451B0"/>
    <w:rsid w:val="00745D58"/>
    <w:rsid w:val="0074615F"/>
    <w:rsid w:val="00746275"/>
    <w:rsid w:val="0074730A"/>
    <w:rsid w:val="0074750B"/>
    <w:rsid w:val="0074764C"/>
    <w:rsid w:val="007477BD"/>
    <w:rsid w:val="00750801"/>
    <w:rsid w:val="0075102D"/>
    <w:rsid w:val="007535C1"/>
    <w:rsid w:val="00753DD2"/>
    <w:rsid w:val="00754502"/>
    <w:rsid w:val="00754A3E"/>
    <w:rsid w:val="00755B03"/>
    <w:rsid w:val="00756022"/>
    <w:rsid w:val="00756900"/>
    <w:rsid w:val="00757112"/>
    <w:rsid w:val="00757AAE"/>
    <w:rsid w:val="00757D2E"/>
    <w:rsid w:val="007602B7"/>
    <w:rsid w:val="00760C54"/>
    <w:rsid w:val="00762028"/>
    <w:rsid w:val="007622FC"/>
    <w:rsid w:val="00762F95"/>
    <w:rsid w:val="00763F26"/>
    <w:rsid w:val="00764950"/>
    <w:rsid w:val="007650FD"/>
    <w:rsid w:val="007673E1"/>
    <w:rsid w:val="00767634"/>
    <w:rsid w:val="00767B3E"/>
    <w:rsid w:val="00767B86"/>
    <w:rsid w:val="0077007A"/>
    <w:rsid w:val="007717B3"/>
    <w:rsid w:val="00772306"/>
    <w:rsid w:val="00772BC3"/>
    <w:rsid w:val="007736D2"/>
    <w:rsid w:val="007737EE"/>
    <w:rsid w:val="00773AD8"/>
    <w:rsid w:val="00773E4D"/>
    <w:rsid w:val="00773E6F"/>
    <w:rsid w:val="00773F3E"/>
    <w:rsid w:val="0077408E"/>
    <w:rsid w:val="00774169"/>
    <w:rsid w:val="0077632D"/>
    <w:rsid w:val="0077647B"/>
    <w:rsid w:val="00776EF5"/>
    <w:rsid w:val="00777A39"/>
    <w:rsid w:val="007801D6"/>
    <w:rsid w:val="00780A65"/>
    <w:rsid w:val="00780D33"/>
    <w:rsid w:val="00781238"/>
    <w:rsid w:val="007812E3"/>
    <w:rsid w:val="0078155E"/>
    <w:rsid w:val="00782368"/>
    <w:rsid w:val="00782B4A"/>
    <w:rsid w:val="00782DF0"/>
    <w:rsid w:val="007841DD"/>
    <w:rsid w:val="00784D35"/>
    <w:rsid w:val="00784ECF"/>
    <w:rsid w:val="0078512C"/>
    <w:rsid w:val="007866C1"/>
    <w:rsid w:val="007867DD"/>
    <w:rsid w:val="00786895"/>
    <w:rsid w:val="0078796A"/>
    <w:rsid w:val="00790809"/>
    <w:rsid w:val="00792D4A"/>
    <w:rsid w:val="00793172"/>
    <w:rsid w:val="007935E8"/>
    <w:rsid w:val="007937F3"/>
    <w:rsid w:val="00793CB9"/>
    <w:rsid w:val="00794868"/>
    <w:rsid w:val="00794B06"/>
    <w:rsid w:val="00795F38"/>
    <w:rsid w:val="00796DB8"/>
    <w:rsid w:val="0079783B"/>
    <w:rsid w:val="00797A7C"/>
    <w:rsid w:val="007A077C"/>
    <w:rsid w:val="007A0917"/>
    <w:rsid w:val="007A1FC3"/>
    <w:rsid w:val="007A24AB"/>
    <w:rsid w:val="007A292A"/>
    <w:rsid w:val="007A3A69"/>
    <w:rsid w:val="007A41AE"/>
    <w:rsid w:val="007A6617"/>
    <w:rsid w:val="007A6FE1"/>
    <w:rsid w:val="007A7478"/>
    <w:rsid w:val="007A7751"/>
    <w:rsid w:val="007B0434"/>
    <w:rsid w:val="007B0717"/>
    <w:rsid w:val="007B0F82"/>
    <w:rsid w:val="007B23EE"/>
    <w:rsid w:val="007B3E65"/>
    <w:rsid w:val="007B4614"/>
    <w:rsid w:val="007B4A99"/>
    <w:rsid w:val="007B4C5D"/>
    <w:rsid w:val="007B54B6"/>
    <w:rsid w:val="007B5AD4"/>
    <w:rsid w:val="007B6C30"/>
    <w:rsid w:val="007B6C71"/>
    <w:rsid w:val="007C35E5"/>
    <w:rsid w:val="007C4293"/>
    <w:rsid w:val="007C6348"/>
    <w:rsid w:val="007C646E"/>
    <w:rsid w:val="007C6B03"/>
    <w:rsid w:val="007C7EB4"/>
    <w:rsid w:val="007D0187"/>
    <w:rsid w:val="007D01B0"/>
    <w:rsid w:val="007D0C5E"/>
    <w:rsid w:val="007D0D7C"/>
    <w:rsid w:val="007D131E"/>
    <w:rsid w:val="007D3AEB"/>
    <w:rsid w:val="007D3B0B"/>
    <w:rsid w:val="007D3F18"/>
    <w:rsid w:val="007D47A7"/>
    <w:rsid w:val="007D5F2D"/>
    <w:rsid w:val="007D64F0"/>
    <w:rsid w:val="007D6A8F"/>
    <w:rsid w:val="007D79D2"/>
    <w:rsid w:val="007E03FE"/>
    <w:rsid w:val="007E0D28"/>
    <w:rsid w:val="007E2AB1"/>
    <w:rsid w:val="007E4EE1"/>
    <w:rsid w:val="007E4F47"/>
    <w:rsid w:val="007E616B"/>
    <w:rsid w:val="007E711B"/>
    <w:rsid w:val="007E773A"/>
    <w:rsid w:val="007E7B75"/>
    <w:rsid w:val="007F13BD"/>
    <w:rsid w:val="007F2204"/>
    <w:rsid w:val="007F2285"/>
    <w:rsid w:val="007F28B6"/>
    <w:rsid w:val="007F4BB9"/>
    <w:rsid w:val="007F5282"/>
    <w:rsid w:val="007F5B21"/>
    <w:rsid w:val="007F5D83"/>
    <w:rsid w:val="007F7263"/>
    <w:rsid w:val="007F7E4C"/>
    <w:rsid w:val="00800A65"/>
    <w:rsid w:val="00801330"/>
    <w:rsid w:val="0080310E"/>
    <w:rsid w:val="008043FD"/>
    <w:rsid w:val="00804F31"/>
    <w:rsid w:val="008069C7"/>
    <w:rsid w:val="00806EC0"/>
    <w:rsid w:val="008075D8"/>
    <w:rsid w:val="00810812"/>
    <w:rsid w:val="008109D8"/>
    <w:rsid w:val="00810D49"/>
    <w:rsid w:val="008115B7"/>
    <w:rsid w:val="008118DB"/>
    <w:rsid w:val="00811B7A"/>
    <w:rsid w:val="00811C05"/>
    <w:rsid w:val="008120CE"/>
    <w:rsid w:val="008122A5"/>
    <w:rsid w:val="0081293E"/>
    <w:rsid w:val="00812E83"/>
    <w:rsid w:val="00812F6A"/>
    <w:rsid w:val="0081312B"/>
    <w:rsid w:val="00813578"/>
    <w:rsid w:val="00813C94"/>
    <w:rsid w:val="00813ECF"/>
    <w:rsid w:val="008158F1"/>
    <w:rsid w:val="00817453"/>
    <w:rsid w:val="00817774"/>
    <w:rsid w:val="00817F5F"/>
    <w:rsid w:val="00820DEA"/>
    <w:rsid w:val="00821E95"/>
    <w:rsid w:val="008226C5"/>
    <w:rsid w:val="00823E2D"/>
    <w:rsid w:val="00823F72"/>
    <w:rsid w:val="00824C30"/>
    <w:rsid w:val="0082522E"/>
    <w:rsid w:val="00826036"/>
    <w:rsid w:val="00826BE4"/>
    <w:rsid w:val="008270D2"/>
    <w:rsid w:val="00827213"/>
    <w:rsid w:val="00827A65"/>
    <w:rsid w:val="008303B9"/>
    <w:rsid w:val="008317CB"/>
    <w:rsid w:val="0083197B"/>
    <w:rsid w:val="00833DFA"/>
    <w:rsid w:val="008341F3"/>
    <w:rsid w:val="0083492A"/>
    <w:rsid w:val="00834B01"/>
    <w:rsid w:val="00835071"/>
    <w:rsid w:val="008350F8"/>
    <w:rsid w:val="00836371"/>
    <w:rsid w:val="008377FC"/>
    <w:rsid w:val="00837B7B"/>
    <w:rsid w:val="00837CDE"/>
    <w:rsid w:val="00841B79"/>
    <w:rsid w:val="008425CA"/>
    <w:rsid w:val="0084543C"/>
    <w:rsid w:val="00845BA8"/>
    <w:rsid w:val="00845DFD"/>
    <w:rsid w:val="00845E44"/>
    <w:rsid w:val="0084618D"/>
    <w:rsid w:val="00847066"/>
    <w:rsid w:val="00847141"/>
    <w:rsid w:val="00850115"/>
    <w:rsid w:val="0085266A"/>
    <w:rsid w:val="008528E1"/>
    <w:rsid w:val="00852DE7"/>
    <w:rsid w:val="0085389A"/>
    <w:rsid w:val="00853CFC"/>
    <w:rsid w:val="00853FEC"/>
    <w:rsid w:val="00854950"/>
    <w:rsid w:val="008553CA"/>
    <w:rsid w:val="00855D14"/>
    <w:rsid w:val="00856865"/>
    <w:rsid w:val="0086186F"/>
    <w:rsid w:val="0086222C"/>
    <w:rsid w:val="0086282B"/>
    <w:rsid w:val="00862DBE"/>
    <w:rsid w:val="00864CFE"/>
    <w:rsid w:val="008653EF"/>
    <w:rsid w:val="00865663"/>
    <w:rsid w:val="00865978"/>
    <w:rsid w:val="00866845"/>
    <w:rsid w:val="00866CCA"/>
    <w:rsid w:val="008671F9"/>
    <w:rsid w:val="00867D38"/>
    <w:rsid w:val="008703ED"/>
    <w:rsid w:val="00870E01"/>
    <w:rsid w:val="00871749"/>
    <w:rsid w:val="0087407F"/>
    <w:rsid w:val="0087490E"/>
    <w:rsid w:val="00875E91"/>
    <w:rsid w:val="008768A2"/>
    <w:rsid w:val="00876DFC"/>
    <w:rsid w:val="00877264"/>
    <w:rsid w:val="008772C6"/>
    <w:rsid w:val="0087742E"/>
    <w:rsid w:val="00877B8B"/>
    <w:rsid w:val="00877D58"/>
    <w:rsid w:val="00877EFC"/>
    <w:rsid w:val="00880375"/>
    <w:rsid w:val="00880AE1"/>
    <w:rsid w:val="0088146E"/>
    <w:rsid w:val="00881668"/>
    <w:rsid w:val="00881C89"/>
    <w:rsid w:val="0088243C"/>
    <w:rsid w:val="008834C7"/>
    <w:rsid w:val="00883FBC"/>
    <w:rsid w:val="0088401A"/>
    <w:rsid w:val="008841E1"/>
    <w:rsid w:val="008841EA"/>
    <w:rsid w:val="00884875"/>
    <w:rsid w:val="00884AD6"/>
    <w:rsid w:val="0088706C"/>
    <w:rsid w:val="00887726"/>
    <w:rsid w:val="008907AB"/>
    <w:rsid w:val="00890F6C"/>
    <w:rsid w:val="008910DE"/>
    <w:rsid w:val="008916F3"/>
    <w:rsid w:val="008918A5"/>
    <w:rsid w:val="00892026"/>
    <w:rsid w:val="00892229"/>
    <w:rsid w:val="00892616"/>
    <w:rsid w:val="00892D3C"/>
    <w:rsid w:val="00894F5C"/>
    <w:rsid w:val="0089522A"/>
    <w:rsid w:val="00895C90"/>
    <w:rsid w:val="00895E3E"/>
    <w:rsid w:val="00896922"/>
    <w:rsid w:val="008969D9"/>
    <w:rsid w:val="00897258"/>
    <w:rsid w:val="008A0FAD"/>
    <w:rsid w:val="008A0FEA"/>
    <w:rsid w:val="008A2BBF"/>
    <w:rsid w:val="008A5744"/>
    <w:rsid w:val="008A5874"/>
    <w:rsid w:val="008A6ABC"/>
    <w:rsid w:val="008A6F7B"/>
    <w:rsid w:val="008A7628"/>
    <w:rsid w:val="008A7C07"/>
    <w:rsid w:val="008A7CAC"/>
    <w:rsid w:val="008B0BE3"/>
    <w:rsid w:val="008B11EA"/>
    <w:rsid w:val="008B14E5"/>
    <w:rsid w:val="008B1767"/>
    <w:rsid w:val="008B17EE"/>
    <w:rsid w:val="008B1B4C"/>
    <w:rsid w:val="008B1E0F"/>
    <w:rsid w:val="008B2D00"/>
    <w:rsid w:val="008B2D5D"/>
    <w:rsid w:val="008B3322"/>
    <w:rsid w:val="008B3708"/>
    <w:rsid w:val="008B395D"/>
    <w:rsid w:val="008B41D6"/>
    <w:rsid w:val="008B5610"/>
    <w:rsid w:val="008B58E4"/>
    <w:rsid w:val="008B675B"/>
    <w:rsid w:val="008B70EC"/>
    <w:rsid w:val="008C04AE"/>
    <w:rsid w:val="008C0759"/>
    <w:rsid w:val="008C1308"/>
    <w:rsid w:val="008C1D12"/>
    <w:rsid w:val="008C1D48"/>
    <w:rsid w:val="008C3BC3"/>
    <w:rsid w:val="008C4279"/>
    <w:rsid w:val="008C466F"/>
    <w:rsid w:val="008C50C1"/>
    <w:rsid w:val="008C5264"/>
    <w:rsid w:val="008C546E"/>
    <w:rsid w:val="008C5EE3"/>
    <w:rsid w:val="008C6A33"/>
    <w:rsid w:val="008C71AD"/>
    <w:rsid w:val="008C7B15"/>
    <w:rsid w:val="008D0C21"/>
    <w:rsid w:val="008D0E0A"/>
    <w:rsid w:val="008D0FAF"/>
    <w:rsid w:val="008D264F"/>
    <w:rsid w:val="008D2F4C"/>
    <w:rsid w:val="008D3AB2"/>
    <w:rsid w:val="008D4016"/>
    <w:rsid w:val="008D4E3B"/>
    <w:rsid w:val="008D5E57"/>
    <w:rsid w:val="008D6296"/>
    <w:rsid w:val="008D6D6B"/>
    <w:rsid w:val="008D6EFF"/>
    <w:rsid w:val="008E0084"/>
    <w:rsid w:val="008E067E"/>
    <w:rsid w:val="008E28C5"/>
    <w:rsid w:val="008E2EB1"/>
    <w:rsid w:val="008E34E1"/>
    <w:rsid w:val="008E3A59"/>
    <w:rsid w:val="008E3F8B"/>
    <w:rsid w:val="008E43F2"/>
    <w:rsid w:val="008E5592"/>
    <w:rsid w:val="008E7C8B"/>
    <w:rsid w:val="008E7F81"/>
    <w:rsid w:val="008F0516"/>
    <w:rsid w:val="008F072B"/>
    <w:rsid w:val="008F147E"/>
    <w:rsid w:val="008F20CC"/>
    <w:rsid w:val="008F3662"/>
    <w:rsid w:val="008F437E"/>
    <w:rsid w:val="008F43E0"/>
    <w:rsid w:val="008F4FFA"/>
    <w:rsid w:val="008F57A3"/>
    <w:rsid w:val="008F6FC0"/>
    <w:rsid w:val="008F78E0"/>
    <w:rsid w:val="009000AC"/>
    <w:rsid w:val="00900512"/>
    <w:rsid w:val="00901047"/>
    <w:rsid w:val="00901590"/>
    <w:rsid w:val="009023BD"/>
    <w:rsid w:val="00902644"/>
    <w:rsid w:val="00902D6C"/>
    <w:rsid w:val="00903288"/>
    <w:rsid w:val="009037DC"/>
    <w:rsid w:val="00904A8F"/>
    <w:rsid w:val="009059E1"/>
    <w:rsid w:val="0090789C"/>
    <w:rsid w:val="00907B40"/>
    <w:rsid w:val="009107FC"/>
    <w:rsid w:val="00910B37"/>
    <w:rsid w:val="00911A41"/>
    <w:rsid w:val="00911EA2"/>
    <w:rsid w:val="00913642"/>
    <w:rsid w:val="00913E1A"/>
    <w:rsid w:val="009152AF"/>
    <w:rsid w:val="00915B46"/>
    <w:rsid w:val="00916279"/>
    <w:rsid w:val="009168B4"/>
    <w:rsid w:val="00916D6C"/>
    <w:rsid w:val="00920E28"/>
    <w:rsid w:val="00921D7F"/>
    <w:rsid w:val="00922A7C"/>
    <w:rsid w:val="00923DBC"/>
    <w:rsid w:val="00924082"/>
    <w:rsid w:val="009247B4"/>
    <w:rsid w:val="009260F6"/>
    <w:rsid w:val="0092701E"/>
    <w:rsid w:val="00927693"/>
    <w:rsid w:val="0093045B"/>
    <w:rsid w:val="00930F3D"/>
    <w:rsid w:val="00931143"/>
    <w:rsid w:val="00931C4E"/>
    <w:rsid w:val="00931D9F"/>
    <w:rsid w:val="00932221"/>
    <w:rsid w:val="009329C7"/>
    <w:rsid w:val="00933023"/>
    <w:rsid w:val="009336D1"/>
    <w:rsid w:val="00934E04"/>
    <w:rsid w:val="00934EB1"/>
    <w:rsid w:val="009362ED"/>
    <w:rsid w:val="009366E8"/>
    <w:rsid w:val="009367FF"/>
    <w:rsid w:val="0093681F"/>
    <w:rsid w:val="00936ABF"/>
    <w:rsid w:val="00936FD6"/>
    <w:rsid w:val="00937B40"/>
    <w:rsid w:val="00937BFA"/>
    <w:rsid w:val="0094051B"/>
    <w:rsid w:val="0094103C"/>
    <w:rsid w:val="00941D18"/>
    <w:rsid w:val="00942424"/>
    <w:rsid w:val="009430B5"/>
    <w:rsid w:val="00943C4E"/>
    <w:rsid w:val="00945C6F"/>
    <w:rsid w:val="00947758"/>
    <w:rsid w:val="00947A16"/>
    <w:rsid w:val="00951CCA"/>
    <w:rsid w:val="009530E8"/>
    <w:rsid w:val="00953394"/>
    <w:rsid w:val="009534F6"/>
    <w:rsid w:val="00956729"/>
    <w:rsid w:val="0095698D"/>
    <w:rsid w:val="00956CDA"/>
    <w:rsid w:val="0095773A"/>
    <w:rsid w:val="00960782"/>
    <w:rsid w:val="00960AF6"/>
    <w:rsid w:val="00960D16"/>
    <w:rsid w:val="00960FA6"/>
    <w:rsid w:val="00962785"/>
    <w:rsid w:val="00962E84"/>
    <w:rsid w:val="00962F5E"/>
    <w:rsid w:val="00964757"/>
    <w:rsid w:val="009657C2"/>
    <w:rsid w:val="009669E0"/>
    <w:rsid w:val="009672DD"/>
    <w:rsid w:val="00967542"/>
    <w:rsid w:val="0097025F"/>
    <w:rsid w:val="0097046C"/>
    <w:rsid w:val="009716DC"/>
    <w:rsid w:val="00973933"/>
    <w:rsid w:val="009740AE"/>
    <w:rsid w:val="009746E0"/>
    <w:rsid w:val="00974838"/>
    <w:rsid w:val="00974899"/>
    <w:rsid w:val="009759CB"/>
    <w:rsid w:val="00975F76"/>
    <w:rsid w:val="0097609F"/>
    <w:rsid w:val="00977829"/>
    <w:rsid w:val="009778AB"/>
    <w:rsid w:val="00977A5F"/>
    <w:rsid w:val="00977E0C"/>
    <w:rsid w:val="00981017"/>
    <w:rsid w:val="009819D2"/>
    <w:rsid w:val="00983395"/>
    <w:rsid w:val="009837E5"/>
    <w:rsid w:val="009842BA"/>
    <w:rsid w:val="00984312"/>
    <w:rsid w:val="00984706"/>
    <w:rsid w:val="00984FA2"/>
    <w:rsid w:val="00985E01"/>
    <w:rsid w:val="00987CBB"/>
    <w:rsid w:val="00987F6E"/>
    <w:rsid w:val="009918A0"/>
    <w:rsid w:val="0099196C"/>
    <w:rsid w:val="00991C83"/>
    <w:rsid w:val="0099242A"/>
    <w:rsid w:val="009924D5"/>
    <w:rsid w:val="00992DDB"/>
    <w:rsid w:val="0099342C"/>
    <w:rsid w:val="00994B7F"/>
    <w:rsid w:val="00994BB5"/>
    <w:rsid w:val="00994ED9"/>
    <w:rsid w:val="009960B3"/>
    <w:rsid w:val="009975CA"/>
    <w:rsid w:val="009A03AA"/>
    <w:rsid w:val="009A0533"/>
    <w:rsid w:val="009A05F6"/>
    <w:rsid w:val="009A0CA1"/>
    <w:rsid w:val="009A0DA7"/>
    <w:rsid w:val="009A15F4"/>
    <w:rsid w:val="009A1FE6"/>
    <w:rsid w:val="009A2A40"/>
    <w:rsid w:val="009A314B"/>
    <w:rsid w:val="009A31AD"/>
    <w:rsid w:val="009A3309"/>
    <w:rsid w:val="009A4253"/>
    <w:rsid w:val="009A42D0"/>
    <w:rsid w:val="009A4B5B"/>
    <w:rsid w:val="009A6091"/>
    <w:rsid w:val="009A6121"/>
    <w:rsid w:val="009A78CF"/>
    <w:rsid w:val="009A7B38"/>
    <w:rsid w:val="009A7D16"/>
    <w:rsid w:val="009B23A1"/>
    <w:rsid w:val="009B2F2A"/>
    <w:rsid w:val="009B35F4"/>
    <w:rsid w:val="009B4AB1"/>
    <w:rsid w:val="009B4CE7"/>
    <w:rsid w:val="009B5292"/>
    <w:rsid w:val="009B58E2"/>
    <w:rsid w:val="009B616B"/>
    <w:rsid w:val="009B7A97"/>
    <w:rsid w:val="009C0B8A"/>
    <w:rsid w:val="009C0F20"/>
    <w:rsid w:val="009C152C"/>
    <w:rsid w:val="009C253B"/>
    <w:rsid w:val="009C2850"/>
    <w:rsid w:val="009C2B20"/>
    <w:rsid w:val="009C42AE"/>
    <w:rsid w:val="009C5622"/>
    <w:rsid w:val="009C57CC"/>
    <w:rsid w:val="009C600A"/>
    <w:rsid w:val="009C6B17"/>
    <w:rsid w:val="009C76F6"/>
    <w:rsid w:val="009C781D"/>
    <w:rsid w:val="009D03CB"/>
    <w:rsid w:val="009D0BED"/>
    <w:rsid w:val="009D11C6"/>
    <w:rsid w:val="009D2102"/>
    <w:rsid w:val="009D280C"/>
    <w:rsid w:val="009D2B93"/>
    <w:rsid w:val="009D35D6"/>
    <w:rsid w:val="009D379E"/>
    <w:rsid w:val="009D5193"/>
    <w:rsid w:val="009D5575"/>
    <w:rsid w:val="009D57D4"/>
    <w:rsid w:val="009D60BC"/>
    <w:rsid w:val="009D76EE"/>
    <w:rsid w:val="009E0167"/>
    <w:rsid w:val="009E0FA8"/>
    <w:rsid w:val="009E26D1"/>
    <w:rsid w:val="009E2A0E"/>
    <w:rsid w:val="009E2B42"/>
    <w:rsid w:val="009E2E5C"/>
    <w:rsid w:val="009E303C"/>
    <w:rsid w:val="009E40A7"/>
    <w:rsid w:val="009E42AA"/>
    <w:rsid w:val="009E478E"/>
    <w:rsid w:val="009E5684"/>
    <w:rsid w:val="009E6283"/>
    <w:rsid w:val="009F0654"/>
    <w:rsid w:val="009F0E54"/>
    <w:rsid w:val="009F0F18"/>
    <w:rsid w:val="009F1085"/>
    <w:rsid w:val="009F1EB6"/>
    <w:rsid w:val="009F2660"/>
    <w:rsid w:val="009F32F2"/>
    <w:rsid w:val="009F337A"/>
    <w:rsid w:val="009F355A"/>
    <w:rsid w:val="009F3A36"/>
    <w:rsid w:val="009F4DCD"/>
    <w:rsid w:val="009F4EBD"/>
    <w:rsid w:val="009F69C5"/>
    <w:rsid w:val="00A00675"/>
    <w:rsid w:val="00A006E3"/>
    <w:rsid w:val="00A0073D"/>
    <w:rsid w:val="00A010BF"/>
    <w:rsid w:val="00A013C0"/>
    <w:rsid w:val="00A013C4"/>
    <w:rsid w:val="00A01541"/>
    <w:rsid w:val="00A01F37"/>
    <w:rsid w:val="00A02072"/>
    <w:rsid w:val="00A0277B"/>
    <w:rsid w:val="00A02F1A"/>
    <w:rsid w:val="00A03803"/>
    <w:rsid w:val="00A04F81"/>
    <w:rsid w:val="00A0532F"/>
    <w:rsid w:val="00A05817"/>
    <w:rsid w:val="00A05D57"/>
    <w:rsid w:val="00A0652B"/>
    <w:rsid w:val="00A06853"/>
    <w:rsid w:val="00A06FCD"/>
    <w:rsid w:val="00A07071"/>
    <w:rsid w:val="00A10B9E"/>
    <w:rsid w:val="00A11019"/>
    <w:rsid w:val="00A11E0F"/>
    <w:rsid w:val="00A13747"/>
    <w:rsid w:val="00A13E6D"/>
    <w:rsid w:val="00A147E2"/>
    <w:rsid w:val="00A1591D"/>
    <w:rsid w:val="00A1696E"/>
    <w:rsid w:val="00A16BDB"/>
    <w:rsid w:val="00A17BA3"/>
    <w:rsid w:val="00A20423"/>
    <w:rsid w:val="00A211CD"/>
    <w:rsid w:val="00A21231"/>
    <w:rsid w:val="00A21392"/>
    <w:rsid w:val="00A22B1F"/>
    <w:rsid w:val="00A233B8"/>
    <w:rsid w:val="00A2370F"/>
    <w:rsid w:val="00A24B23"/>
    <w:rsid w:val="00A24E29"/>
    <w:rsid w:val="00A25150"/>
    <w:rsid w:val="00A25477"/>
    <w:rsid w:val="00A25BAA"/>
    <w:rsid w:val="00A2628A"/>
    <w:rsid w:val="00A279C7"/>
    <w:rsid w:val="00A27CC0"/>
    <w:rsid w:val="00A303D0"/>
    <w:rsid w:val="00A31058"/>
    <w:rsid w:val="00A3194C"/>
    <w:rsid w:val="00A319B1"/>
    <w:rsid w:val="00A319BF"/>
    <w:rsid w:val="00A31EB3"/>
    <w:rsid w:val="00A32094"/>
    <w:rsid w:val="00A327F8"/>
    <w:rsid w:val="00A339D3"/>
    <w:rsid w:val="00A34083"/>
    <w:rsid w:val="00A342B1"/>
    <w:rsid w:val="00A34452"/>
    <w:rsid w:val="00A347EE"/>
    <w:rsid w:val="00A34CF4"/>
    <w:rsid w:val="00A35EFB"/>
    <w:rsid w:val="00A35FA4"/>
    <w:rsid w:val="00A3627C"/>
    <w:rsid w:val="00A366F0"/>
    <w:rsid w:val="00A36961"/>
    <w:rsid w:val="00A36F22"/>
    <w:rsid w:val="00A37D53"/>
    <w:rsid w:val="00A407BF"/>
    <w:rsid w:val="00A40CE2"/>
    <w:rsid w:val="00A4124C"/>
    <w:rsid w:val="00A416ED"/>
    <w:rsid w:val="00A417AC"/>
    <w:rsid w:val="00A420A8"/>
    <w:rsid w:val="00A421A9"/>
    <w:rsid w:val="00A421E9"/>
    <w:rsid w:val="00A4253B"/>
    <w:rsid w:val="00A43CAF"/>
    <w:rsid w:val="00A44086"/>
    <w:rsid w:val="00A45444"/>
    <w:rsid w:val="00A46CC8"/>
    <w:rsid w:val="00A477D5"/>
    <w:rsid w:val="00A4798D"/>
    <w:rsid w:val="00A47B09"/>
    <w:rsid w:val="00A47CE9"/>
    <w:rsid w:val="00A5013C"/>
    <w:rsid w:val="00A5051C"/>
    <w:rsid w:val="00A50F1B"/>
    <w:rsid w:val="00A518FC"/>
    <w:rsid w:val="00A519DD"/>
    <w:rsid w:val="00A521A0"/>
    <w:rsid w:val="00A5435F"/>
    <w:rsid w:val="00A54BFE"/>
    <w:rsid w:val="00A570BA"/>
    <w:rsid w:val="00A57395"/>
    <w:rsid w:val="00A576EA"/>
    <w:rsid w:val="00A60497"/>
    <w:rsid w:val="00A61F94"/>
    <w:rsid w:val="00A623D4"/>
    <w:rsid w:val="00A6290E"/>
    <w:rsid w:val="00A6378F"/>
    <w:rsid w:val="00A642E9"/>
    <w:rsid w:val="00A6507E"/>
    <w:rsid w:val="00A653AF"/>
    <w:rsid w:val="00A65692"/>
    <w:rsid w:val="00A65FA2"/>
    <w:rsid w:val="00A66B48"/>
    <w:rsid w:val="00A66DD7"/>
    <w:rsid w:val="00A66F18"/>
    <w:rsid w:val="00A706CF"/>
    <w:rsid w:val="00A70D39"/>
    <w:rsid w:val="00A72158"/>
    <w:rsid w:val="00A734F1"/>
    <w:rsid w:val="00A73B18"/>
    <w:rsid w:val="00A749ED"/>
    <w:rsid w:val="00A74CD5"/>
    <w:rsid w:val="00A74E1D"/>
    <w:rsid w:val="00A74E21"/>
    <w:rsid w:val="00A74F54"/>
    <w:rsid w:val="00A754E3"/>
    <w:rsid w:val="00A75ADC"/>
    <w:rsid w:val="00A76794"/>
    <w:rsid w:val="00A76E20"/>
    <w:rsid w:val="00A7781D"/>
    <w:rsid w:val="00A8025B"/>
    <w:rsid w:val="00A80391"/>
    <w:rsid w:val="00A8271F"/>
    <w:rsid w:val="00A82A59"/>
    <w:rsid w:val="00A83D3B"/>
    <w:rsid w:val="00A8423C"/>
    <w:rsid w:val="00A8431F"/>
    <w:rsid w:val="00A84450"/>
    <w:rsid w:val="00A848E9"/>
    <w:rsid w:val="00A8491C"/>
    <w:rsid w:val="00A849E3"/>
    <w:rsid w:val="00A8509C"/>
    <w:rsid w:val="00A852AC"/>
    <w:rsid w:val="00A85992"/>
    <w:rsid w:val="00A85E66"/>
    <w:rsid w:val="00A862E8"/>
    <w:rsid w:val="00A905AE"/>
    <w:rsid w:val="00A9076D"/>
    <w:rsid w:val="00A90AB4"/>
    <w:rsid w:val="00A90D49"/>
    <w:rsid w:val="00A92790"/>
    <w:rsid w:val="00A93025"/>
    <w:rsid w:val="00A930A1"/>
    <w:rsid w:val="00A94353"/>
    <w:rsid w:val="00A95678"/>
    <w:rsid w:val="00A967D7"/>
    <w:rsid w:val="00A974F2"/>
    <w:rsid w:val="00A97C4A"/>
    <w:rsid w:val="00AA1054"/>
    <w:rsid w:val="00AA1E4D"/>
    <w:rsid w:val="00AA2FF4"/>
    <w:rsid w:val="00AA3817"/>
    <w:rsid w:val="00AA38B5"/>
    <w:rsid w:val="00AA39E8"/>
    <w:rsid w:val="00AA42FB"/>
    <w:rsid w:val="00AA4455"/>
    <w:rsid w:val="00AA4B63"/>
    <w:rsid w:val="00AA4D0C"/>
    <w:rsid w:val="00AA5438"/>
    <w:rsid w:val="00AA5DF6"/>
    <w:rsid w:val="00AA5E01"/>
    <w:rsid w:val="00AA6490"/>
    <w:rsid w:val="00AA69E3"/>
    <w:rsid w:val="00AA6A66"/>
    <w:rsid w:val="00AA6BCE"/>
    <w:rsid w:val="00AA720E"/>
    <w:rsid w:val="00AA728B"/>
    <w:rsid w:val="00AB0169"/>
    <w:rsid w:val="00AB02FA"/>
    <w:rsid w:val="00AB201B"/>
    <w:rsid w:val="00AB21F5"/>
    <w:rsid w:val="00AB35F4"/>
    <w:rsid w:val="00AB41C2"/>
    <w:rsid w:val="00AB4A0B"/>
    <w:rsid w:val="00AB4F1A"/>
    <w:rsid w:val="00AB55AE"/>
    <w:rsid w:val="00AB5774"/>
    <w:rsid w:val="00AB5B92"/>
    <w:rsid w:val="00AB6936"/>
    <w:rsid w:val="00AB7303"/>
    <w:rsid w:val="00AC065B"/>
    <w:rsid w:val="00AC0952"/>
    <w:rsid w:val="00AC1289"/>
    <w:rsid w:val="00AC189F"/>
    <w:rsid w:val="00AC1B92"/>
    <w:rsid w:val="00AC2C57"/>
    <w:rsid w:val="00AC2DBA"/>
    <w:rsid w:val="00AC3F5F"/>
    <w:rsid w:val="00AC4902"/>
    <w:rsid w:val="00AC4ED7"/>
    <w:rsid w:val="00AC5212"/>
    <w:rsid w:val="00AC558F"/>
    <w:rsid w:val="00AC71A5"/>
    <w:rsid w:val="00AD0A7B"/>
    <w:rsid w:val="00AD158D"/>
    <w:rsid w:val="00AD1978"/>
    <w:rsid w:val="00AD28E2"/>
    <w:rsid w:val="00AD3BB9"/>
    <w:rsid w:val="00AD52CE"/>
    <w:rsid w:val="00AD5D8E"/>
    <w:rsid w:val="00AD6156"/>
    <w:rsid w:val="00AD6303"/>
    <w:rsid w:val="00AD63DC"/>
    <w:rsid w:val="00AD6737"/>
    <w:rsid w:val="00AE0414"/>
    <w:rsid w:val="00AE05DF"/>
    <w:rsid w:val="00AE0663"/>
    <w:rsid w:val="00AE1BC6"/>
    <w:rsid w:val="00AE2286"/>
    <w:rsid w:val="00AE2B94"/>
    <w:rsid w:val="00AE2DD9"/>
    <w:rsid w:val="00AE2F58"/>
    <w:rsid w:val="00AE36D0"/>
    <w:rsid w:val="00AE4865"/>
    <w:rsid w:val="00AE4EE1"/>
    <w:rsid w:val="00AE4F60"/>
    <w:rsid w:val="00AE50EC"/>
    <w:rsid w:val="00AE63B7"/>
    <w:rsid w:val="00AE72D7"/>
    <w:rsid w:val="00AF12AF"/>
    <w:rsid w:val="00AF1756"/>
    <w:rsid w:val="00AF1A09"/>
    <w:rsid w:val="00AF2447"/>
    <w:rsid w:val="00AF27D0"/>
    <w:rsid w:val="00AF2D4B"/>
    <w:rsid w:val="00AF2E2B"/>
    <w:rsid w:val="00AF3218"/>
    <w:rsid w:val="00AF3CFE"/>
    <w:rsid w:val="00AF3EC7"/>
    <w:rsid w:val="00AF4285"/>
    <w:rsid w:val="00AF477F"/>
    <w:rsid w:val="00AF4980"/>
    <w:rsid w:val="00AF5387"/>
    <w:rsid w:val="00AF5AE8"/>
    <w:rsid w:val="00AF5C43"/>
    <w:rsid w:val="00AF6796"/>
    <w:rsid w:val="00AF72BE"/>
    <w:rsid w:val="00AF73DE"/>
    <w:rsid w:val="00B007F0"/>
    <w:rsid w:val="00B00883"/>
    <w:rsid w:val="00B00D9E"/>
    <w:rsid w:val="00B01CC3"/>
    <w:rsid w:val="00B02782"/>
    <w:rsid w:val="00B02CF6"/>
    <w:rsid w:val="00B042CE"/>
    <w:rsid w:val="00B047E9"/>
    <w:rsid w:val="00B049C8"/>
    <w:rsid w:val="00B0561C"/>
    <w:rsid w:val="00B07514"/>
    <w:rsid w:val="00B075A7"/>
    <w:rsid w:val="00B10030"/>
    <w:rsid w:val="00B100A9"/>
    <w:rsid w:val="00B1045A"/>
    <w:rsid w:val="00B10691"/>
    <w:rsid w:val="00B10B51"/>
    <w:rsid w:val="00B121CB"/>
    <w:rsid w:val="00B13059"/>
    <w:rsid w:val="00B138B7"/>
    <w:rsid w:val="00B13995"/>
    <w:rsid w:val="00B13BF3"/>
    <w:rsid w:val="00B14D66"/>
    <w:rsid w:val="00B155DE"/>
    <w:rsid w:val="00B15D22"/>
    <w:rsid w:val="00B16AF0"/>
    <w:rsid w:val="00B16F26"/>
    <w:rsid w:val="00B20CB6"/>
    <w:rsid w:val="00B2273B"/>
    <w:rsid w:val="00B22904"/>
    <w:rsid w:val="00B22E81"/>
    <w:rsid w:val="00B22EA1"/>
    <w:rsid w:val="00B233B8"/>
    <w:rsid w:val="00B24F3A"/>
    <w:rsid w:val="00B25198"/>
    <w:rsid w:val="00B25B8D"/>
    <w:rsid w:val="00B25DDD"/>
    <w:rsid w:val="00B263B7"/>
    <w:rsid w:val="00B273A5"/>
    <w:rsid w:val="00B273BE"/>
    <w:rsid w:val="00B277D1"/>
    <w:rsid w:val="00B3082F"/>
    <w:rsid w:val="00B31803"/>
    <w:rsid w:val="00B31EF9"/>
    <w:rsid w:val="00B3207E"/>
    <w:rsid w:val="00B326C1"/>
    <w:rsid w:val="00B327DE"/>
    <w:rsid w:val="00B33703"/>
    <w:rsid w:val="00B34C0C"/>
    <w:rsid w:val="00B36BAB"/>
    <w:rsid w:val="00B37221"/>
    <w:rsid w:val="00B376F3"/>
    <w:rsid w:val="00B37B41"/>
    <w:rsid w:val="00B40FB8"/>
    <w:rsid w:val="00B41D9D"/>
    <w:rsid w:val="00B4213E"/>
    <w:rsid w:val="00B43051"/>
    <w:rsid w:val="00B4313C"/>
    <w:rsid w:val="00B432F4"/>
    <w:rsid w:val="00B43697"/>
    <w:rsid w:val="00B43AE4"/>
    <w:rsid w:val="00B444BA"/>
    <w:rsid w:val="00B44AE1"/>
    <w:rsid w:val="00B45C79"/>
    <w:rsid w:val="00B46A5A"/>
    <w:rsid w:val="00B47091"/>
    <w:rsid w:val="00B5000B"/>
    <w:rsid w:val="00B50AE2"/>
    <w:rsid w:val="00B51473"/>
    <w:rsid w:val="00B51C7B"/>
    <w:rsid w:val="00B51E1A"/>
    <w:rsid w:val="00B52A59"/>
    <w:rsid w:val="00B52CFC"/>
    <w:rsid w:val="00B5304E"/>
    <w:rsid w:val="00B53FAF"/>
    <w:rsid w:val="00B54D57"/>
    <w:rsid w:val="00B550F4"/>
    <w:rsid w:val="00B551AF"/>
    <w:rsid w:val="00B5561D"/>
    <w:rsid w:val="00B563CF"/>
    <w:rsid w:val="00B57911"/>
    <w:rsid w:val="00B60CA9"/>
    <w:rsid w:val="00B6108C"/>
    <w:rsid w:val="00B61876"/>
    <w:rsid w:val="00B61A7B"/>
    <w:rsid w:val="00B61FF4"/>
    <w:rsid w:val="00B62379"/>
    <w:rsid w:val="00B6269D"/>
    <w:rsid w:val="00B63312"/>
    <w:rsid w:val="00B649B9"/>
    <w:rsid w:val="00B64B4D"/>
    <w:rsid w:val="00B64C1B"/>
    <w:rsid w:val="00B64E75"/>
    <w:rsid w:val="00B65015"/>
    <w:rsid w:val="00B65B9E"/>
    <w:rsid w:val="00B664DC"/>
    <w:rsid w:val="00B6767E"/>
    <w:rsid w:val="00B67C7D"/>
    <w:rsid w:val="00B70894"/>
    <w:rsid w:val="00B70E2D"/>
    <w:rsid w:val="00B715A8"/>
    <w:rsid w:val="00B71795"/>
    <w:rsid w:val="00B723CC"/>
    <w:rsid w:val="00B733A2"/>
    <w:rsid w:val="00B73421"/>
    <w:rsid w:val="00B73716"/>
    <w:rsid w:val="00B73738"/>
    <w:rsid w:val="00B73B81"/>
    <w:rsid w:val="00B73E24"/>
    <w:rsid w:val="00B7449E"/>
    <w:rsid w:val="00B748AD"/>
    <w:rsid w:val="00B7555A"/>
    <w:rsid w:val="00B757B2"/>
    <w:rsid w:val="00B764C7"/>
    <w:rsid w:val="00B77B49"/>
    <w:rsid w:val="00B77B78"/>
    <w:rsid w:val="00B81D61"/>
    <w:rsid w:val="00B822F8"/>
    <w:rsid w:val="00B828B8"/>
    <w:rsid w:val="00B82CEE"/>
    <w:rsid w:val="00B83218"/>
    <w:rsid w:val="00B85347"/>
    <w:rsid w:val="00B85477"/>
    <w:rsid w:val="00B86858"/>
    <w:rsid w:val="00B87A40"/>
    <w:rsid w:val="00B87C87"/>
    <w:rsid w:val="00B87D64"/>
    <w:rsid w:val="00B87EE2"/>
    <w:rsid w:val="00B9031C"/>
    <w:rsid w:val="00B90D87"/>
    <w:rsid w:val="00B90F78"/>
    <w:rsid w:val="00B9105F"/>
    <w:rsid w:val="00B9158A"/>
    <w:rsid w:val="00B91976"/>
    <w:rsid w:val="00B91A55"/>
    <w:rsid w:val="00B928D9"/>
    <w:rsid w:val="00B928FA"/>
    <w:rsid w:val="00B92A67"/>
    <w:rsid w:val="00B935E4"/>
    <w:rsid w:val="00B93BCA"/>
    <w:rsid w:val="00B94502"/>
    <w:rsid w:val="00B950BF"/>
    <w:rsid w:val="00B95485"/>
    <w:rsid w:val="00B95E5D"/>
    <w:rsid w:val="00B961E9"/>
    <w:rsid w:val="00B96EBC"/>
    <w:rsid w:val="00B96FAD"/>
    <w:rsid w:val="00BA061C"/>
    <w:rsid w:val="00BA10B0"/>
    <w:rsid w:val="00BA1210"/>
    <w:rsid w:val="00BA1AF2"/>
    <w:rsid w:val="00BA2179"/>
    <w:rsid w:val="00BA2390"/>
    <w:rsid w:val="00BA244A"/>
    <w:rsid w:val="00BA28B1"/>
    <w:rsid w:val="00BA3E61"/>
    <w:rsid w:val="00BA42D7"/>
    <w:rsid w:val="00BA4FEB"/>
    <w:rsid w:val="00BA52AC"/>
    <w:rsid w:val="00BA559A"/>
    <w:rsid w:val="00BA61AB"/>
    <w:rsid w:val="00BA6A29"/>
    <w:rsid w:val="00BA6A65"/>
    <w:rsid w:val="00BB12C8"/>
    <w:rsid w:val="00BB238E"/>
    <w:rsid w:val="00BB2A17"/>
    <w:rsid w:val="00BB30DE"/>
    <w:rsid w:val="00BB325D"/>
    <w:rsid w:val="00BB3A92"/>
    <w:rsid w:val="00BB4784"/>
    <w:rsid w:val="00BB6EFE"/>
    <w:rsid w:val="00BC041F"/>
    <w:rsid w:val="00BC1002"/>
    <w:rsid w:val="00BC2ABC"/>
    <w:rsid w:val="00BC33DC"/>
    <w:rsid w:val="00BC42EF"/>
    <w:rsid w:val="00BC586D"/>
    <w:rsid w:val="00BC6699"/>
    <w:rsid w:val="00BC6BA6"/>
    <w:rsid w:val="00BC6BE5"/>
    <w:rsid w:val="00BD0150"/>
    <w:rsid w:val="00BD026C"/>
    <w:rsid w:val="00BD04F7"/>
    <w:rsid w:val="00BD1CEB"/>
    <w:rsid w:val="00BD2DA3"/>
    <w:rsid w:val="00BD3CD0"/>
    <w:rsid w:val="00BD542B"/>
    <w:rsid w:val="00BD659B"/>
    <w:rsid w:val="00BD6883"/>
    <w:rsid w:val="00BD6EB7"/>
    <w:rsid w:val="00BD709F"/>
    <w:rsid w:val="00BD7E37"/>
    <w:rsid w:val="00BE022A"/>
    <w:rsid w:val="00BE1DA1"/>
    <w:rsid w:val="00BE1DD1"/>
    <w:rsid w:val="00BE314C"/>
    <w:rsid w:val="00BE3A04"/>
    <w:rsid w:val="00BE40BE"/>
    <w:rsid w:val="00BE417C"/>
    <w:rsid w:val="00BE4D81"/>
    <w:rsid w:val="00BE50CF"/>
    <w:rsid w:val="00BE5465"/>
    <w:rsid w:val="00BE54FB"/>
    <w:rsid w:val="00BE5B76"/>
    <w:rsid w:val="00BE622B"/>
    <w:rsid w:val="00BE6662"/>
    <w:rsid w:val="00BF07EC"/>
    <w:rsid w:val="00BF10FF"/>
    <w:rsid w:val="00BF12A6"/>
    <w:rsid w:val="00BF20F3"/>
    <w:rsid w:val="00BF2DB6"/>
    <w:rsid w:val="00BF307F"/>
    <w:rsid w:val="00BF3A24"/>
    <w:rsid w:val="00BF44EC"/>
    <w:rsid w:val="00BF488D"/>
    <w:rsid w:val="00BF4921"/>
    <w:rsid w:val="00BF4ABA"/>
    <w:rsid w:val="00BF57CD"/>
    <w:rsid w:val="00BF73DE"/>
    <w:rsid w:val="00BF7B20"/>
    <w:rsid w:val="00C00312"/>
    <w:rsid w:val="00C00768"/>
    <w:rsid w:val="00C00DC9"/>
    <w:rsid w:val="00C0120D"/>
    <w:rsid w:val="00C02494"/>
    <w:rsid w:val="00C026D2"/>
    <w:rsid w:val="00C0290A"/>
    <w:rsid w:val="00C03172"/>
    <w:rsid w:val="00C033DE"/>
    <w:rsid w:val="00C03B7C"/>
    <w:rsid w:val="00C04126"/>
    <w:rsid w:val="00C04B4F"/>
    <w:rsid w:val="00C04E69"/>
    <w:rsid w:val="00C04FBD"/>
    <w:rsid w:val="00C05C8C"/>
    <w:rsid w:val="00C07F94"/>
    <w:rsid w:val="00C10592"/>
    <w:rsid w:val="00C10B29"/>
    <w:rsid w:val="00C11172"/>
    <w:rsid w:val="00C12018"/>
    <w:rsid w:val="00C1269A"/>
    <w:rsid w:val="00C13E31"/>
    <w:rsid w:val="00C16620"/>
    <w:rsid w:val="00C168FD"/>
    <w:rsid w:val="00C173C1"/>
    <w:rsid w:val="00C17B50"/>
    <w:rsid w:val="00C17B5D"/>
    <w:rsid w:val="00C21CD2"/>
    <w:rsid w:val="00C21DFC"/>
    <w:rsid w:val="00C21F09"/>
    <w:rsid w:val="00C22684"/>
    <w:rsid w:val="00C2287D"/>
    <w:rsid w:val="00C22CBA"/>
    <w:rsid w:val="00C231FF"/>
    <w:rsid w:val="00C23778"/>
    <w:rsid w:val="00C241B4"/>
    <w:rsid w:val="00C24614"/>
    <w:rsid w:val="00C2508D"/>
    <w:rsid w:val="00C2522D"/>
    <w:rsid w:val="00C25BF4"/>
    <w:rsid w:val="00C261D2"/>
    <w:rsid w:val="00C26F0F"/>
    <w:rsid w:val="00C275AE"/>
    <w:rsid w:val="00C30838"/>
    <w:rsid w:val="00C30C56"/>
    <w:rsid w:val="00C30DB9"/>
    <w:rsid w:val="00C31F83"/>
    <w:rsid w:val="00C32862"/>
    <w:rsid w:val="00C32A00"/>
    <w:rsid w:val="00C330BD"/>
    <w:rsid w:val="00C332AC"/>
    <w:rsid w:val="00C336E3"/>
    <w:rsid w:val="00C34B26"/>
    <w:rsid w:val="00C352E5"/>
    <w:rsid w:val="00C355B9"/>
    <w:rsid w:val="00C35726"/>
    <w:rsid w:val="00C35768"/>
    <w:rsid w:val="00C35E59"/>
    <w:rsid w:val="00C3603A"/>
    <w:rsid w:val="00C36D07"/>
    <w:rsid w:val="00C377A1"/>
    <w:rsid w:val="00C377DD"/>
    <w:rsid w:val="00C37855"/>
    <w:rsid w:val="00C37D5B"/>
    <w:rsid w:val="00C40F39"/>
    <w:rsid w:val="00C41F68"/>
    <w:rsid w:val="00C4395B"/>
    <w:rsid w:val="00C450AC"/>
    <w:rsid w:val="00C45EBA"/>
    <w:rsid w:val="00C4636B"/>
    <w:rsid w:val="00C47547"/>
    <w:rsid w:val="00C5036C"/>
    <w:rsid w:val="00C50D38"/>
    <w:rsid w:val="00C515C6"/>
    <w:rsid w:val="00C51860"/>
    <w:rsid w:val="00C51EB5"/>
    <w:rsid w:val="00C522E8"/>
    <w:rsid w:val="00C532A6"/>
    <w:rsid w:val="00C534AE"/>
    <w:rsid w:val="00C53572"/>
    <w:rsid w:val="00C547DB"/>
    <w:rsid w:val="00C54C67"/>
    <w:rsid w:val="00C5513D"/>
    <w:rsid w:val="00C55849"/>
    <w:rsid w:val="00C55B0E"/>
    <w:rsid w:val="00C56271"/>
    <w:rsid w:val="00C57383"/>
    <w:rsid w:val="00C57692"/>
    <w:rsid w:val="00C60B46"/>
    <w:rsid w:val="00C610F0"/>
    <w:rsid w:val="00C61625"/>
    <w:rsid w:val="00C61E0E"/>
    <w:rsid w:val="00C62A6A"/>
    <w:rsid w:val="00C62C65"/>
    <w:rsid w:val="00C63D0D"/>
    <w:rsid w:val="00C63EFB"/>
    <w:rsid w:val="00C63FB5"/>
    <w:rsid w:val="00C648A1"/>
    <w:rsid w:val="00C64D24"/>
    <w:rsid w:val="00C655B7"/>
    <w:rsid w:val="00C655FC"/>
    <w:rsid w:val="00C663EE"/>
    <w:rsid w:val="00C66751"/>
    <w:rsid w:val="00C702CC"/>
    <w:rsid w:val="00C705F1"/>
    <w:rsid w:val="00C710A7"/>
    <w:rsid w:val="00C72009"/>
    <w:rsid w:val="00C720D3"/>
    <w:rsid w:val="00C72349"/>
    <w:rsid w:val="00C72487"/>
    <w:rsid w:val="00C72B7C"/>
    <w:rsid w:val="00C75175"/>
    <w:rsid w:val="00C75234"/>
    <w:rsid w:val="00C75D2E"/>
    <w:rsid w:val="00C76270"/>
    <w:rsid w:val="00C76A59"/>
    <w:rsid w:val="00C76D06"/>
    <w:rsid w:val="00C76D38"/>
    <w:rsid w:val="00C77D20"/>
    <w:rsid w:val="00C80830"/>
    <w:rsid w:val="00C81387"/>
    <w:rsid w:val="00C81516"/>
    <w:rsid w:val="00C82775"/>
    <w:rsid w:val="00C82BCB"/>
    <w:rsid w:val="00C8336D"/>
    <w:rsid w:val="00C839CB"/>
    <w:rsid w:val="00C83BA9"/>
    <w:rsid w:val="00C83E2A"/>
    <w:rsid w:val="00C83FA0"/>
    <w:rsid w:val="00C83FB5"/>
    <w:rsid w:val="00C8415E"/>
    <w:rsid w:val="00C84533"/>
    <w:rsid w:val="00C84834"/>
    <w:rsid w:val="00C850AC"/>
    <w:rsid w:val="00C8546F"/>
    <w:rsid w:val="00C857A5"/>
    <w:rsid w:val="00C85C05"/>
    <w:rsid w:val="00C86504"/>
    <w:rsid w:val="00C8687D"/>
    <w:rsid w:val="00C86AC9"/>
    <w:rsid w:val="00C86B83"/>
    <w:rsid w:val="00C878C1"/>
    <w:rsid w:val="00C8791E"/>
    <w:rsid w:val="00C91274"/>
    <w:rsid w:val="00C920D0"/>
    <w:rsid w:val="00C935D8"/>
    <w:rsid w:val="00C93C14"/>
    <w:rsid w:val="00C940EA"/>
    <w:rsid w:val="00C94D5A"/>
    <w:rsid w:val="00C952D0"/>
    <w:rsid w:val="00C958A6"/>
    <w:rsid w:val="00CA0717"/>
    <w:rsid w:val="00CA0905"/>
    <w:rsid w:val="00CA09FE"/>
    <w:rsid w:val="00CA0A8E"/>
    <w:rsid w:val="00CA1960"/>
    <w:rsid w:val="00CA3A7F"/>
    <w:rsid w:val="00CA3A8F"/>
    <w:rsid w:val="00CA425E"/>
    <w:rsid w:val="00CA42C0"/>
    <w:rsid w:val="00CA4911"/>
    <w:rsid w:val="00CA4A7B"/>
    <w:rsid w:val="00CA4BA4"/>
    <w:rsid w:val="00CA5093"/>
    <w:rsid w:val="00CA53D9"/>
    <w:rsid w:val="00CA66E2"/>
    <w:rsid w:val="00CA6D5C"/>
    <w:rsid w:val="00CA6ED1"/>
    <w:rsid w:val="00CA7284"/>
    <w:rsid w:val="00CA7C7D"/>
    <w:rsid w:val="00CB02FC"/>
    <w:rsid w:val="00CB0396"/>
    <w:rsid w:val="00CB14C4"/>
    <w:rsid w:val="00CB1B78"/>
    <w:rsid w:val="00CB27D7"/>
    <w:rsid w:val="00CB2B30"/>
    <w:rsid w:val="00CB2CDD"/>
    <w:rsid w:val="00CB3ECE"/>
    <w:rsid w:val="00CB42C3"/>
    <w:rsid w:val="00CB43FF"/>
    <w:rsid w:val="00CB471A"/>
    <w:rsid w:val="00CB533F"/>
    <w:rsid w:val="00CB5BAC"/>
    <w:rsid w:val="00CB635B"/>
    <w:rsid w:val="00CC1060"/>
    <w:rsid w:val="00CC1C09"/>
    <w:rsid w:val="00CC279C"/>
    <w:rsid w:val="00CC296A"/>
    <w:rsid w:val="00CC4206"/>
    <w:rsid w:val="00CC4805"/>
    <w:rsid w:val="00CC6307"/>
    <w:rsid w:val="00CC64A2"/>
    <w:rsid w:val="00CC6DF8"/>
    <w:rsid w:val="00CC7560"/>
    <w:rsid w:val="00CC782F"/>
    <w:rsid w:val="00CD024D"/>
    <w:rsid w:val="00CD05BC"/>
    <w:rsid w:val="00CD1956"/>
    <w:rsid w:val="00CD2990"/>
    <w:rsid w:val="00CD29AF"/>
    <w:rsid w:val="00CD2A24"/>
    <w:rsid w:val="00CD2A94"/>
    <w:rsid w:val="00CD2C01"/>
    <w:rsid w:val="00CD2EAC"/>
    <w:rsid w:val="00CD4A0A"/>
    <w:rsid w:val="00CD4F8F"/>
    <w:rsid w:val="00CD54B6"/>
    <w:rsid w:val="00CD7860"/>
    <w:rsid w:val="00CD7B8A"/>
    <w:rsid w:val="00CD7E3B"/>
    <w:rsid w:val="00CE09F5"/>
    <w:rsid w:val="00CE1142"/>
    <w:rsid w:val="00CE19C9"/>
    <w:rsid w:val="00CE1F66"/>
    <w:rsid w:val="00CE25DE"/>
    <w:rsid w:val="00CE33D1"/>
    <w:rsid w:val="00CE34C9"/>
    <w:rsid w:val="00CE47EE"/>
    <w:rsid w:val="00CE48AF"/>
    <w:rsid w:val="00CE5443"/>
    <w:rsid w:val="00CE55DC"/>
    <w:rsid w:val="00CE6069"/>
    <w:rsid w:val="00CE6148"/>
    <w:rsid w:val="00CF08E4"/>
    <w:rsid w:val="00CF0FED"/>
    <w:rsid w:val="00CF1311"/>
    <w:rsid w:val="00CF1441"/>
    <w:rsid w:val="00CF2841"/>
    <w:rsid w:val="00CF3204"/>
    <w:rsid w:val="00CF3A16"/>
    <w:rsid w:val="00CF4100"/>
    <w:rsid w:val="00CF5B6A"/>
    <w:rsid w:val="00CF6861"/>
    <w:rsid w:val="00D01163"/>
    <w:rsid w:val="00D0202E"/>
    <w:rsid w:val="00D029B1"/>
    <w:rsid w:val="00D04067"/>
    <w:rsid w:val="00D04A40"/>
    <w:rsid w:val="00D04B5F"/>
    <w:rsid w:val="00D04DED"/>
    <w:rsid w:val="00D04F41"/>
    <w:rsid w:val="00D0569A"/>
    <w:rsid w:val="00D06729"/>
    <w:rsid w:val="00D06DE4"/>
    <w:rsid w:val="00D06DFC"/>
    <w:rsid w:val="00D07C63"/>
    <w:rsid w:val="00D10621"/>
    <w:rsid w:val="00D10B4B"/>
    <w:rsid w:val="00D10CCD"/>
    <w:rsid w:val="00D10DC3"/>
    <w:rsid w:val="00D11208"/>
    <w:rsid w:val="00D11526"/>
    <w:rsid w:val="00D11C3C"/>
    <w:rsid w:val="00D14DF4"/>
    <w:rsid w:val="00D14EAC"/>
    <w:rsid w:val="00D1507A"/>
    <w:rsid w:val="00D15137"/>
    <w:rsid w:val="00D15201"/>
    <w:rsid w:val="00D16138"/>
    <w:rsid w:val="00D16F86"/>
    <w:rsid w:val="00D2095A"/>
    <w:rsid w:val="00D20DA6"/>
    <w:rsid w:val="00D21C39"/>
    <w:rsid w:val="00D21D93"/>
    <w:rsid w:val="00D2256D"/>
    <w:rsid w:val="00D22AB8"/>
    <w:rsid w:val="00D23B2D"/>
    <w:rsid w:val="00D26127"/>
    <w:rsid w:val="00D263D2"/>
    <w:rsid w:val="00D2667E"/>
    <w:rsid w:val="00D26B29"/>
    <w:rsid w:val="00D2799F"/>
    <w:rsid w:val="00D27FAD"/>
    <w:rsid w:val="00D30080"/>
    <w:rsid w:val="00D30BD2"/>
    <w:rsid w:val="00D30FF5"/>
    <w:rsid w:val="00D3129A"/>
    <w:rsid w:val="00D329A0"/>
    <w:rsid w:val="00D330A6"/>
    <w:rsid w:val="00D336DB"/>
    <w:rsid w:val="00D339E3"/>
    <w:rsid w:val="00D33C8C"/>
    <w:rsid w:val="00D345EA"/>
    <w:rsid w:val="00D348EE"/>
    <w:rsid w:val="00D357D7"/>
    <w:rsid w:val="00D35B7F"/>
    <w:rsid w:val="00D37465"/>
    <w:rsid w:val="00D37E0D"/>
    <w:rsid w:val="00D37F72"/>
    <w:rsid w:val="00D41403"/>
    <w:rsid w:val="00D414C9"/>
    <w:rsid w:val="00D41CD1"/>
    <w:rsid w:val="00D4200F"/>
    <w:rsid w:val="00D42B27"/>
    <w:rsid w:val="00D43070"/>
    <w:rsid w:val="00D43CB6"/>
    <w:rsid w:val="00D44360"/>
    <w:rsid w:val="00D448C4"/>
    <w:rsid w:val="00D44A80"/>
    <w:rsid w:val="00D451DA"/>
    <w:rsid w:val="00D45389"/>
    <w:rsid w:val="00D46692"/>
    <w:rsid w:val="00D466BF"/>
    <w:rsid w:val="00D466CC"/>
    <w:rsid w:val="00D468A3"/>
    <w:rsid w:val="00D46C6E"/>
    <w:rsid w:val="00D5087C"/>
    <w:rsid w:val="00D50FB2"/>
    <w:rsid w:val="00D51497"/>
    <w:rsid w:val="00D518B4"/>
    <w:rsid w:val="00D51A8D"/>
    <w:rsid w:val="00D51ABA"/>
    <w:rsid w:val="00D5213C"/>
    <w:rsid w:val="00D5230B"/>
    <w:rsid w:val="00D52E57"/>
    <w:rsid w:val="00D52E82"/>
    <w:rsid w:val="00D54A86"/>
    <w:rsid w:val="00D54BA0"/>
    <w:rsid w:val="00D552ED"/>
    <w:rsid w:val="00D568E2"/>
    <w:rsid w:val="00D56AF8"/>
    <w:rsid w:val="00D571F0"/>
    <w:rsid w:val="00D57DC4"/>
    <w:rsid w:val="00D57FED"/>
    <w:rsid w:val="00D60BCC"/>
    <w:rsid w:val="00D62765"/>
    <w:rsid w:val="00D627ED"/>
    <w:rsid w:val="00D628CE"/>
    <w:rsid w:val="00D62993"/>
    <w:rsid w:val="00D64019"/>
    <w:rsid w:val="00D64258"/>
    <w:rsid w:val="00D646DA"/>
    <w:rsid w:val="00D65047"/>
    <w:rsid w:val="00D6612C"/>
    <w:rsid w:val="00D713CB"/>
    <w:rsid w:val="00D71F8A"/>
    <w:rsid w:val="00D72301"/>
    <w:rsid w:val="00D72B26"/>
    <w:rsid w:val="00D72FB3"/>
    <w:rsid w:val="00D731FC"/>
    <w:rsid w:val="00D73792"/>
    <w:rsid w:val="00D73B5E"/>
    <w:rsid w:val="00D74687"/>
    <w:rsid w:val="00D74847"/>
    <w:rsid w:val="00D76325"/>
    <w:rsid w:val="00D7645C"/>
    <w:rsid w:val="00D76D37"/>
    <w:rsid w:val="00D7743E"/>
    <w:rsid w:val="00D776E9"/>
    <w:rsid w:val="00D77C07"/>
    <w:rsid w:val="00D805CA"/>
    <w:rsid w:val="00D81070"/>
    <w:rsid w:val="00D81360"/>
    <w:rsid w:val="00D81847"/>
    <w:rsid w:val="00D81A2E"/>
    <w:rsid w:val="00D81C29"/>
    <w:rsid w:val="00D82687"/>
    <w:rsid w:val="00D82997"/>
    <w:rsid w:val="00D8391C"/>
    <w:rsid w:val="00D8400C"/>
    <w:rsid w:val="00D85464"/>
    <w:rsid w:val="00D85CDD"/>
    <w:rsid w:val="00D85F46"/>
    <w:rsid w:val="00D867B8"/>
    <w:rsid w:val="00D90C5E"/>
    <w:rsid w:val="00D91656"/>
    <w:rsid w:val="00D91EB1"/>
    <w:rsid w:val="00D9257D"/>
    <w:rsid w:val="00D92B13"/>
    <w:rsid w:val="00D93B57"/>
    <w:rsid w:val="00D9483D"/>
    <w:rsid w:val="00D97019"/>
    <w:rsid w:val="00DA0A5C"/>
    <w:rsid w:val="00DA20C6"/>
    <w:rsid w:val="00DA2116"/>
    <w:rsid w:val="00DA3C8C"/>
    <w:rsid w:val="00DA4AA9"/>
    <w:rsid w:val="00DA4EF3"/>
    <w:rsid w:val="00DA51AB"/>
    <w:rsid w:val="00DA5BF0"/>
    <w:rsid w:val="00DA60FC"/>
    <w:rsid w:val="00DA735C"/>
    <w:rsid w:val="00DA7FE7"/>
    <w:rsid w:val="00DB0BA2"/>
    <w:rsid w:val="00DB12DB"/>
    <w:rsid w:val="00DB56C5"/>
    <w:rsid w:val="00DB60FB"/>
    <w:rsid w:val="00DB6128"/>
    <w:rsid w:val="00DB6761"/>
    <w:rsid w:val="00DB7219"/>
    <w:rsid w:val="00DC1640"/>
    <w:rsid w:val="00DC18C9"/>
    <w:rsid w:val="00DC1F62"/>
    <w:rsid w:val="00DC20B6"/>
    <w:rsid w:val="00DC21A4"/>
    <w:rsid w:val="00DC2E11"/>
    <w:rsid w:val="00DC39C5"/>
    <w:rsid w:val="00DC72B7"/>
    <w:rsid w:val="00DC7740"/>
    <w:rsid w:val="00DD004E"/>
    <w:rsid w:val="00DD07A1"/>
    <w:rsid w:val="00DD0DEC"/>
    <w:rsid w:val="00DD131E"/>
    <w:rsid w:val="00DD1359"/>
    <w:rsid w:val="00DD1BBE"/>
    <w:rsid w:val="00DD2704"/>
    <w:rsid w:val="00DD308B"/>
    <w:rsid w:val="00DD4223"/>
    <w:rsid w:val="00DD4CE5"/>
    <w:rsid w:val="00DD62AC"/>
    <w:rsid w:val="00DD6349"/>
    <w:rsid w:val="00DD6FAF"/>
    <w:rsid w:val="00DE01D5"/>
    <w:rsid w:val="00DE0332"/>
    <w:rsid w:val="00DE0624"/>
    <w:rsid w:val="00DE065C"/>
    <w:rsid w:val="00DE20F7"/>
    <w:rsid w:val="00DE21C4"/>
    <w:rsid w:val="00DE23DA"/>
    <w:rsid w:val="00DE440F"/>
    <w:rsid w:val="00DE4478"/>
    <w:rsid w:val="00DE57FA"/>
    <w:rsid w:val="00DE5EB3"/>
    <w:rsid w:val="00DE6CE3"/>
    <w:rsid w:val="00DE7144"/>
    <w:rsid w:val="00DE7538"/>
    <w:rsid w:val="00DE76B9"/>
    <w:rsid w:val="00DE7ADA"/>
    <w:rsid w:val="00DE7EDB"/>
    <w:rsid w:val="00DF0D6F"/>
    <w:rsid w:val="00DF1BA9"/>
    <w:rsid w:val="00DF1C30"/>
    <w:rsid w:val="00DF216C"/>
    <w:rsid w:val="00DF2DB5"/>
    <w:rsid w:val="00DF3790"/>
    <w:rsid w:val="00DF4664"/>
    <w:rsid w:val="00DF4B59"/>
    <w:rsid w:val="00DF4EF6"/>
    <w:rsid w:val="00DF620D"/>
    <w:rsid w:val="00DF6DE5"/>
    <w:rsid w:val="00DF74FA"/>
    <w:rsid w:val="00DF7681"/>
    <w:rsid w:val="00DF76E1"/>
    <w:rsid w:val="00DF7DFE"/>
    <w:rsid w:val="00E00B95"/>
    <w:rsid w:val="00E01A41"/>
    <w:rsid w:val="00E0206F"/>
    <w:rsid w:val="00E027FD"/>
    <w:rsid w:val="00E02B3D"/>
    <w:rsid w:val="00E0470E"/>
    <w:rsid w:val="00E06043"/>
    <w:rsid w:val="00E0609A"/>
    <w:rsid w:val="00E060A2"/>
    <w:rsid w:val="00E06397"/>
    <w:rsid w:val="00E0675A"/>
    <w:rsid w:val="00E07FA9"/>
    <w:rsid w:val="00E10B51"/>
    <w:rsid w:val="00E12439"/>
    <w:rsid w:val="00E126F3"/>
    <w:rsid w:val="00E12EC5"/>
    <w:rsid w:val="00E13183"/>
    <w:rsid w:val="00E1346A"/>
    <w:rsid w:val="00E14443"/>
    <w:rsid w:val="00E144F7"/>
    <w:rsid w:val="00E154AA"/>
    <w:rsid w:val="00E15FA2"/>
    <w:rsid w:val="00E174D9"/>
    <w:rsid w:val="00E17DB0"/>
    <w:rsid w:val="00E20CA2"/>
    <w:rsid w:val="00E210A4"/>
    <w:rsid w:val="00E212DF"/>
    <w:rsid w:val="00E215E6"/>
    <w:rsid w:val="00E21F1D"/>
    <w:rsid w:val="00E2200E"/>
    <w:rsid w:val="00E2296C"/>
    <w:rsid w:val="00E2306E"/>
    <w:rsid w:val="00E2347B"/>
    <w:rsid w:val="00E23B6C"/>
    <w:rsid w:val="00E23CC6"/>
    <w:rsid w:val="00E240E4"/>
    <w:rsid w:val="00E24486"/>
    <w:rsid w:val="00E247E2"/>
    <w:rsid w:val="00E2581A"/>
    <w:rsid w:val="00E25DEB"/>
    <w:rsid w:val="00E25F24"/>
    <w:rsid w:val="00E27891"/>
    <w:rsid w:val="00E304DD"/>
    <w:rsid w:val="00E309CF"/>
    <w:rsid w:val="00E3313E"/>
    <w:rsid w:val="00E339F5"/>
    <w:rsid w:val="00E33A53"/>
    <w:rsid w:val="00E345E4"/>
    <w:rsid w:val="00E352C2"/>
    <w:rsid w:val="00E3563B"/>
    <w:rsid w:val="00E35D73"/>
    <w:rsid w:val="00E35F2E"/>
    <w:rsid w:val="00E366DA"/>
    <w:rsid w:val="00E37C90"/>
    <w:rsid w:val="00E37F35"/>
    <w:rsid w:val="00E4074A"/>
    <w:rsid w:val="00E41454"/>
    <w:rsid w:val="00E4239B"/>
    <w:rsid w:val="00E42CFB"/>
    <w:rsid w:val="00E432A8"/>
    <w:rsid w:val="00E44486"/>
    <w:rsid w:val="00E444F9"/>
    <w:rsid w:val="00E44AC0"/>
    <w:rsid w:val="00E44F61"/>
    <w:rsid w:val="00E45E83"/>
    <w:rsid w:val="00E461F8"/>
    <w:rsid w:val="00E46A11"/>
    <w:rsid w:val="00E46D46"/>
    <w:rsid w:val="00E47AE6"/>
    <w:rsid w:val="00E47B20"/>
    <w:rsid w:val="00E47EB3"/>
    <w:rsid w:val="00E513A5"/>
    <w:rsid w:val="00E51644"/>
    <w:rsid w:val="00E519FD"/>
    <w:rsid w:val="00E51C06"/>
    <w:rsid w:val="00E5200F"/>
    <w:rsid w:val="00E54BD8"/>
    <w:rsid w:val="00E55364"/>
    <w:rsid w:val="00E575F2"/>
    <w:rsid w:val="00E579EB"/>
    <w:rsid w:val="00E60112"/>
    <w:rsid w:val="00E608CF"/>
    <w:rsid w:val="00E6125A"/>
    <w:rsid w:val="00E62347"/>
    <w:rsid w:val="00E62DEF"/>
    <w:rsid w:val="00E630EF"/>
    <w:rsid w:val="00E632D4"/>
    <w:rsid w:val="00E63669"/>
    <w:rsid w:val="00E638D1"/>
    <w:rsid w:val="00E644D2"/>
    <w:rsid w:val="00E65C63"/>
    <w:rsid w:val="00E66A07"/>
    <w:rsid w:val="00E6710F"/>
    <w:rsid w:val="00E67DCC"/>
    <w:rsid w:val="00E67F46"/>
    <w:rsid w:val="00E70022"/>
    <w:rsid w:val="00E7003F"/>
    <w:rsid w:val="00E7092E"/>
    <w:rsid w:val="00E71CC5"/>
    <w:rsid w:val="00E71D27"/>
    <w:rsid w:val="00E72CB5"/>
    <w:rsid w:val="00E738E6"/>
    <w:rsid w:val="00E73F09"/>
    <w:rsid w:val="00E744B1"/>
    <w:rsid w:val="00E744BF"/>
    <w:rsid w:val="00E74D27"/>
    <w:rsid w:val="00E757B3"/>
    <w:rsid w:val="00E8013E"/>
    <w:rsid w:val="00E803BE"/>
    <w:rsid w:val="00E80F55"/>
    <w:rsid w:val="00E81210"/>
    <w:rsid w:val="00E8187D"/>
    <w:rsid w:val="00E827C7"/>
    <w:rsid w:val="00E833BE"/>
    <w:rsid w:val="00E83B95"/>
    <w:rsid w:val="00E846BB"/>
    <w:rsid w:val="00E8515A"/>
    <w:rsid w:val="00E8591C"/>
    <w:rsid w:val="00E85CD8"/>
    <w:rsid w:val="00E874D4"/>
    <w:rsid w:val="00E90122"/>
    <w:rsid w:val="00E90DB4"/>
    <w:rsid w:val="00E914F5"/>
    <w:rsid w:val="00E914FB"/>
    <w:rsid w:val="00E917B8"/>
    <w:rsid w:val="00E93452"/>
    <w:rsid w:val="00E93480"/>
    <w:rsid w:val="00E93873"/>
    <w:rsid w:val="00E938E6"/>
    <w:rsid w:val="00E9390C"/>
    <w:rsid w:val="00E9424F"/>
    <w:rsid w:val="00E9538E"/>
    <w:rsid w:val="00E95466"/>
    <w:rsid w:val="00E95A7C"/>
    <w:rsid w:val="00E96779"/>
    <w:rsid w:val="00E973E0"/>
    <w:rsid w:val="00E97BC2"/>
    <w:rsid w:val="00EA19C5"/>
    <w:rsid w:val="00EA1EC0"/>
    <w:rsid w:val="00EA21E9"/>
    <w:rsid w:val="00EA3C86"/>
    <w:rsid w:val="00EA4E9F"/>
    <w:rsid w:val="00EA5EDC"/>
    <w:rsid w:val="00EA6B8D"/>
    <w:rsid w:val="00EA7152"/>
    <w:rsid w:val="00EB05E8"/>
    <w:rsid w:val="00EB0FF0"/>
    <w:rsid w:val="00EB2CA8"/>
    <w:rsid w:val="00EB32F2"/>
    <w:rsid w:val="00EB3A47"/>
    <w:rsid w:val="00EB3B92"/>
    <w:rsid w:val="00EB3EA3"/>
    <w:rsid w:val="00EB51A8"/>
    <w:rsid w:val="00EB55FF"/>
    <w:rsid w:val="00EB6CE0"/>
    <w:rsid w:val="00EB6D1F"/>
    <w:rsid w:val="00EB7160"/>
    <w:rsid w:val="00EB75C9"/>
    <w:rsid w:val="00EB7683"/>
    <w:rsid w:val="00EB7E05"/>
    <w:rsid w:val="00EC0715"/>
    <w:rsid w:val="00EC15C3"/>
    <w:rsid w:val="00EC3206"/>
    <w:rsid w:val="00EC35F7"/>
    <w:rsid w:val="00EC3D7C"/>
    <w:rsid w:val="00EC3FDD"/>
    <w:rsid w:val="00EC422D"/>
    <w:rsid w:val="00EC5ED4"/>
    <w:rsid w:val="00EC6136"/>
    <w:rsid w:val="00EC7386"/>
    <w:rsid w:val="00ED1A0B"/>
    <w:rsid w:val="00ED2752"/>
    <w:rsid w:val="00ED2A5D"/>
    <w:rsid w:val="00ED4235"/>
    <w:rsid w:val="00ED47A6"/>
    <w:rsid w:val="00ED4B23"/>
    <w:rsid w:val="00ED5DDE"/>
    <w:rsid w:val="00ED5F77"/>
    <w:rsid w:val="00ED6E21"/>
    <w:rsid w:val="00ED6E78"/>
    <w:rsid w:val="00ED7458"/>
    <w:rsid w:val="00ED7806"/>
    <w:rsid w:val="00EE026D"/>
    <w:rsid w:val="00EE1341"/>
    <w:rsid w:val="00EE13B5"/>
    <w:rsid w:val="00EE1A5C"/>
    <w:rsid w:val="00EE1E99"/>
    <w:rsid w:val="00EE2297"/>
    <w:rsid w:val="00EE24ED"/>
    <w:rsid w:val="00EE295B"/>
    <w:rsid w:val="00EE2A4F"/>
    <w:rsid w:val="00EE3645"/>
    <w:rsid w:val="00EE5E7C"/>
    <w:rsid w:val="00EE6379"/>
    <w:rsid w:val="00EE6633"/>
    <w:rsid w:val="00EE6FDD"/>
    <w:rsid w:val="00EE7D41"/>
    <w:rsid w:val="00EF0FE8"/>
    <w:rsid w:val="00EF1F14"/>
    <w:rsid w:val="00EF294C"/>
    <w:rsid w:val="00EF3121"/>
    <w:rsid w:val="00EF3A0B"/>
    <w:rsid w:val="00EF470F"/>
    <w:rsid w:val="00EF5AD0"/>
    <w:rsid w:val="00EF5EE3"/>
    <w:rsid w:val="00EF643E"/>
    <w:rsid w:val="00EF7C60"/>
    <w:rsid w:val="00F00034"/>
    <w:rsid w:val="00F02C80"/>
    <w:rsid w:val="00F03F92"/>
    <w:rsid w:val="00F0489F"/>
    <w:rsid w:val="00F058E3"/>
    <w:rsid w:val="00F06B09"/>
    <w:rsid w:val="00F0797E"/>
    <w:rsid w:val="00F100BA"/>
    <w:rsid w:val="00F1052C"/>
    <w:rsid w:val="00F10B1E"/>
    <w:rsid w:val="00F10E11"/>
    <w:rsid w:val="00F1108D"/>
    <w:rsid w:val="00F11616"/>
    <w:rsid w:val="00F116CD"/>
    <w:rsid w:val="00F12C77"/>
    <w:rsid w:val="00F138FE"/>
    <w:rsid w:val="00F13DE1"/>
    <w:rsid w:val="00F142D2"/>
    <w:rsid w:val="00F149A0"/>
    <w:rsid w:val="00F14A76"/>
    <w:rsid w:val="00F14DA6"/>
    <w:rsid w:val="00F14ED7"/>
    <w:rsid w:val="00F15856"/>
    <w:rsid w:val="00F171A1"/>
    <w:rsid w:val="00F17E60"/>
    <w:rsid w:val="00F2003C"/>
    <w:rsid w:val="00F21F82"/>
    <w:rsid w:val="00F22264"/>
    <w:rsid w:val="00F22B5A"/>
    <w:rsid w:val="00F236C1"/>
    <w:rsid w:val="00F24065"/>
    <w:rsid w:val="00F2422F"/>
    <w:rsid w:val="00F24309"/>
    <w:rsid w:val="00F2501D"/>
    <w:rsid w:val="00F250A7"/>
    <w:rsid w:val="00F251C5"/>
    <w:rsid w:val="00F26485"/>
    <w:rsid w:val="00F26FD8"/>
    <w:rsid w:val="00F30391"/>
    <w:rsid w:val="00F30830"/>
    <w:rsid w:val="00F3098E"/>
    <w:rsid w:val="00F31B3A"/>
    <w:rsid w:val="00F31DC7"/>
    <w:rsid w:val="00F31E72"/>
    <w:rsid w:val="00F326F7"/>
    <w:rsid w:val="00F33BA2"/>
    <w:rsid w:val="00F3562C"/>
    <w:rsid w:val="00F35644"/>
    <w:rsid w:val="00F36A24"/>
    <w:rsid w:val="00F37177"/>
    <w:rsid w:val="00F3769E"/>
    <w:rsid w:val="00F37C73"/>
    <w:rsid w:val="00F41841"/>
    <w:rsid w:val="00F41F94"/>
    <w:rsid w:val="00F42035"/>
    <w:rsid w:val="00F425DC"/>
    <w:rsid w:val="00F431C7"/>
    <w:rsid w:val="00F444C5"/>
    <w:rsid w:val="00F459F0"/>
    <w:rsid w:val="00F46042"/>
    <w:rsid w:val="00F474D8"/>
    <w:rsid w:val="00F47946"/>
    <w:rsid w:val="00F47D4E"/>
    <w:rsid w:val="00F47EF0"/>
    <w:rsid w:val="00F50323"/>
    <w:rsid w:val="00F50D66"/>
    <w:rsid w:val="00F510D3"/>
    <w:rsid w:val="00F527DE"/>
    <w:rsid w:val="00F5298C"/>
    <w:rsid w:val="00F52A5A"/>
    <w:rsid w:val="00F530E2"/>
    <w:rsid w:val="00F53A05"/>
    <w:rsid w:val="00F53AE8"/>
    <w:rsid w:val="00F53E7A"/>
    <w:rsid w:val="00F53F96"/>
    <w:rsid w:val="00F53FA1"/>
    <w:rsid w:val="00F544D2"/>
    <w:rsid w:val="00F56279"/>
    <w:rsid w:val="00F56860"/>
    <w:rsid w:val="00F5749D"/>
    <w:rsid w:val="00F6064E"/>
    <w:rsid w:val="00F60728"/>
    <w:rsid w:val="00F60969"/>
    <w:rsid w:val="00F60A99"/>
    <w:rsid w:val="00F60D93"/>
    <w:rsid w:val="00F60E88"/>
    <w:rsid w:val="00F627A5"/>
    <w:rsid w:val="00F628EC"/>
    <w:rsid w:val="00F63478"/>
    <w:rsid w:val="00F63694"/>
    <w:rsid w:val="00F647EC"/>
    <w:rsid w:val="00F64D0D"/>
    <w:rsid w:val="00F667A8"/>
    <w:rsid w:val="00F66C3B"/>
    <w:rsid w:val="00F66C75"/>
    <w:rsid w:val="00F67002"/>
    <w:rsid w:val="00F6749A"/>
    <w:rsid w:val="00F676C1"/>
    <w:rsid w:val="00F71436"/>
    <w:rsid w:val="00F71D92"/>
    <w:rsid w:val="00F71E48"/>
    <w:rsid w:val="00F72638"/>
    <w:rsid w:val="00F731AB"/>
    <w:rsid w:val="00F7337D"/>
    <w:rsid w:val="00F740B0"/>
    <w:rsid w:val="00F74CCF"/>
    <w:rsid w:val="00F751FF"/>
    <w:rsid w:val="00F76B7B"/>
    <w:rsid w:val="00F77E35"/>
    <w:rsid w:val="00F77ED8"/>
    <w:rsid w:val="00F8028E"/>
    <w:rsid w:val="00F830D1"/>
    <w:rsid w:val="00F83E47"/>
    <w:rsid w:val="00F84DF9"/>
    <w:rsid w:val="00F84E18"/>
    <w:rsid w:val="00F84FBE"/>
    <w:rsid w:val="00F85E33"/>
    <w:rsid w:val="00F86A39"/>
    <w:rsid w:val="00F86F6F"/>
    <w:rsid w:val="00F87528"/>
    <w:rsid w:val="00F87843"/>
    <w:rsid w:val="00F91419"/>
    <w:rsid w:val="00F91474"/>
    <w:rsid w:val="00F9250B"/>
    <w:rsid w:val="00F94560"/>
    <w:rsid w:val="00F94FF5"/>
    <w:rsid w:val="00F95416"/>
    <w:rsid w:val="00F95771"/>
    <w:rsid w:val="00F968F4"/>
    <w:rsid w:val="00F9779F"/>
    <w:rsid w:val="00FA075E"/>
    <w:rsid w:val="00FA09D9"/>
    <w:rsid w:val="00FA0D5F"/>
    <w:rsid w:val="00FA1A67"/>
    <w:rsid w:val="00FA1CE6"/>
    <w:rsid w:val="00FA20AD"/>
    <w:rsid w:val="00FA2268"/>
    <w:rsid w:val="00FA2B4A"/>
    <w:rsid w:val="00FA32CF"/>
    <w:rsid w:val="00FA3985"/>
    <w:rsid w:val="00FA3989"/>
    <w:rsid w:val="00FA3A5C"/>
    <w:rsid w:val="00FA3BC5"/>
    <w:rsid w:val="00FA3F60"/>
    <w:rsid w:val="00FA40B0"/>
    <w:rsid w:val="00FA4E79"/>
    <w:rsid w:val="00FA55C3"/>
    <w:rsid w:val="00FA5D95"/>
    <w:rsid w:val="00FA676B"/>
    <w:rsid w:val="00FA6F65"/>
    <w:rsid w:val="00FA72A1"/>
    <w:rsid w:val="00FA7C20"/>
    <w:rsid w:val="00FA7E2B"/>
    <w:rsid w:val="00FB0594"/>
    <w:rsid w:val="00FB08D2"/>
    <w:rsid w:val="00FB0B7E"/>
    <w:rsid w:val="00FB132A"/>
    <w:rsid w:val="00FB17DA"/>
    <w:rsid w:val="00FB2061"/>
    <w:rsid w:val="00FB58D6"/>
    <w:rsid w:val="00FB6020"/>
    <w:rsid w:val="00FB657D"/>
    <w:rsid w:val="00FB6EF0"/>
    <w:rsid w:val="00FB7A89"/>
    <w:rsid w:val="00FC1B31"/>
    <w:rsid w:val="00FC2013"/>
    <w:rsid w:val="00FC3602"/>
    <w:rsid w:val="00FC398E"/>
    <w:rsid w:val="00FC401A"/>
    <w:rsid w:val="00FC4081"/>
    <w:rsid w:val="00FC44A1"/>
    <w:rsid w:val="00FC6648"/>
    <w:rsid w:val="00FC67EE"/>
    <w:rsid w:val="00FC7B54"/>
    <w:rsid w:val="00FD0292"/>
    <w:rsid w:val="00FD1779"/>
    <w:rsid w:val="00FD28FC"/>
    <w:rsid w:val="00FD3AC0"/>
    <w:rsid w:val="00FD4F67"/>
    <w:rsid w:val="00FD5274"/>
    <w:rsid w:val="00FD5AA8"/>
    <w:rsid w:val="00FD69D3"/>
    <w:rsid w:val="00FD6B27"/>
    <w:rsid w:val="00FD700E"/>
    <w:rsid w:val="00FD7C03"/>
    <w:rsid w:val="00FD7C91"/>
    <w:rsid w:val="00FD7F27"/>
    <w:rsid w:val="00FE07A9"/>
    <w:rsid w:val="00FE0B41"/>
    <w:rsid w:val="00FE0CCC"/>
    <w:rsid w:val="00FE12B6"/>
    <w:rsid w:val="00FE148F"/>
    <w:rsid w:val="00FE294A"/>
    <w:rsid w:val="00FE2DA6"/>
    <w:rsid w:val="00FE2DEE"/>
    <w:rsid w:val="00FE2F23"/>
    <w:rsid w:val="00FE3ED2"/>
    <w:rsid w:val="00FE41A2"/>
    <w:rsid w:val="00FE4D81"/>
    <w:rsid w:val="00FE5381"/>
    <w:rsid w:val="00FE5C41"/>
    <w:rsid w:val="00FE5FB3"/>
    <w:rsid w:val="00FE6DB3"/>
    <w:rsid w:val="00FF15B0"/>
    <w:rsid w:val="00FF3565"/>
    <w:rsid w:val="00FF4AFB"/>
    <w:rsid w:val="00FF7203"/>
    <w:rsid w:val="00FF7E4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B12"/>
  <w15:docId w15:val="{55A83420-BD6D-40B4-89A5-3A1BC182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06E"/>
    <w:rPr>
      <w:sz w:val="24"/>
      <w:szCs w:val="24"/>
      <w:lang w:eastAsia="en-US"/>
    </w:rPr>
  </w:style>
  <w:style w:type="paragraph" w:styleId="Titlu1">
    <w:name w:val="heading 1"/>
    <w:aliases w:val="Char"/>
    <w:basedOn w:val="Normal"/>
    <w:next w:val="Normal"/>
    <w:link w:val="Titlu1Caracter"/>
    <w:qFormat/>
    <w:rsid w:val="00B100A9"/>
    <w:pPr>
      <w:keepNext/>
      <w:jc w:val="center"/>
      <w:outlineLvl w:val="0"/>
    </w:pPr>
    <w:rPr>
      <w:b/>
      <w:sz w:val="28"/>
      <w:szCs w:val="20"/>
    </w:rPr>
  </w:style>
  <w:style w:type="paragraph" w:styleId="Titlu2">
    <w:name w:val="heading 2"/>
    <w:basedOn w:val="Normal"/>
    <w:next w:val="Normal"/>
    <w:link w:val="Titlu2Caracter"/>
    <w:qFormat/>
    <w:rsid w:val="00B100A9"/>
    <w:pPr>
      <w:keepNext/>
      <w:outlineLvl w:val="1"/>
    </w:pPr>
    <w:rPr>
      <w:b/>
      <w:sz w:val="28"/>
      <w:szCs w:val="20"/>
    </w:rPr>
  </w:style>
  <w:style w:type="paragraph" w:styleId="Titlu3">
    <w:name w:val="heading 3"/>
    <w:basedOn w:val="Normal"/>
    <w:next w:val="Normal"/>
    <w:link w:val="Titlu3Caracter"/>
    <w:qFormat/>
    <w:rsid w:val="009A4B5B"/>
    <w:pPr>
      <w:keepNext/>
      <w:numPr>
        <w:numId w:val="1"/>
      </w:numPr>
      <w:tabs>
        <w:tab w:val="clear" w:pos="1080"/>
        <w:tab w:val="num" w:pos="720"/>
      </w:tabs>
      <w:ind w:right="-468"/>
      <w:jc w:val="both"/>
      <w:outlineLvl w:val="2"/>
    </w:pPr>
    <w:rPr>
      <w:rFonts w:ascii="Arial" w:hAnsi="Arial" w:cs="Arial"/>
      <w:b/>
      <w:bCs/>
      <w:spacing w:val="6"/>
      <w:lang w:val="en-GB"/>
    </w:rPr>
  </w:style>
  <w:style w:type="paragraph" w:styleId="Titlu4">
    <w:name w:val="heading 4"/>
    <w:basedOn w:val="Normal"/>
    <w:next w:val="Normal"/>
    <w:link w:val="Titlu4Caracter"/>
    <w:qFormat/>
    <w:rsid w:val="00B100A9"/>
    <w:pPr>
      <w:keepNext/>
      <w:jc w:val="center"/>
      <w:outlineLvl w:val="3"/>
    </w:pPr>
    <w:rPr>
      <w:rFonts w:ascii="Arial" w:hAnsi="Arial" w:cs="Arial"/>
      <w:b/>
      <w:i/>
      <w:szCs w:val="20"/>
    </w:rPr>
  </w:style>
  <w:style w:type="paragraph" w:styleId="Titlu5">
    <w:name w:val="heading 5"/>
    <w:basedOn w:val="Normal"/>
    <w:next w:val="Normal"/>
    <w:link w:val="Titlu5Caracter"/>
    <w:qFormat/>
    <w:rsid w:val="00B100A9"/>
    <w:pPr>
      <w:keepNext/>
      <w:jc w:val="center"/>
      <w:outlineLvl w:val="4"/>
    </w:pPr>
    <w:rPr>
      <w:rFonts w:ascii="Arial" w:hAnsi="Arial"/>
      <w:sz w:val="28"/>
      <w:lang w:eastAsia="x-none"/>
    </w:rPr>
  </w:style>
  <w:style w:type="paragraph" w:styleId="Titlu6">
    <w:name w:val="heading 6"/>
    <w:basedOn w:val="Normal"/>
    <w:next w:val="Normal"/>
    <w:link w:val="Titlu6Caracter"/>
    <w:qFormat/>
    <w:rsid w:val="00B100A9"/>
    <w:pPr>
      <w:keepNext/>
      <w:autoSpaceDE w:val="0"/>
      <w:autoSpaceDN w:val="0"/>
      <w:adjustRightInd w:val="0"/>
      <w:jc w:val="center"/>
      <w:outlineLvl w:val="5"/>
    </w:pPr>
    <w:rPr>
      <w:rFonts w:ascii="Arial" w:hAnsi="Arial" w:cs="Arial"/>
      <w:b/>
      <w:sz w:val="20"/>
      <w:szCs w:val="20"/>
    </w:rPr>
  </w:style>
  <w:style w:type="paragraph" w:styleId="Titlu9">
    <w:name w:val="heading 9"/>
    <w:basedOn w:val="Normal"/>
    <w:next w:val="Normal"/>
    <w:link w:val="Titlu9Caracter"/>
    <w:qFormat/>
    <w:rsid w:val="00B100A9"/>
    <w:pPr>
      <w:keepNext/>
      <w:jc w:val="center"/>
      <w:outlineLvl w:val="8"/>
    </w:pPr>
    <w:rPr>
      <w:rFonts w:ascii="Casablanca-Rom" w:hAnsi="Casablanca-Rom"/>
      <w:szCs w:val="20"/>
      <w:lang w:val="en-A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unhideWhenUsed/>
    <w:rsid w:val="00E2306E"/>
    <w:pPr>
      <w:tabs>
        <w:tab w:val="center" w:pos="4680"/>
        <w:tab w:val="right" w:pos="9360"/>
      </w:tabs>
    </w:pPr>
  </w:style>
  <w:style w:type="character" w:customStyle="1" w:styleId="SubsolCaracter">
    <w:name w:val="Subsol Caracter"/>
    <w:link w:val="Subsol"/>
    <w:uiPriority w:val="99"/>
    <w:rsid w:val="00E2306E"/>
    <w:rPr>
      <w:sz w:val="24"/>
      <w:szCs w:val="24"/>
      <w:lang w:val="en-US" w:eastAsia="en-US" w:bidi="ar-SA"/>
    </w:rPr>
  </w:style>
  <w:style w:type="paragraph" w:styleId="Legend">
    <w:name w:val="caption"/>
    <w:basedOn w:val="Normal"/>
    <w:next w:val="Normal"/>
    <w:qFormat/>
    <w:rsid w:val="00326B91"/>
    <w:pPr>
      <w:jc w:val="center"/>
    </w:pPr>
    <w:rPr>
      <w:rFonts w:ascii="Arial" w:eastAsia="Arial" w:hAnsi="Arial"/>
      <w:b/>
      <w:sz w:val="20"/>
      <w:szCs w:val="20"/>
    </w:rPr>
  </w:style>
  <w:style w:type="character" w:styleId="Numrdepagin">
    <w:name w:val="page number"/>
    <w:basedOn w:val="Fontdeparagrafimplicit"/>
    <w:rsid w:val="002E50EB"/>
  </w:style>
  <w:style w:type="character" w:customStyle="1" w:styleId="tpa1">
    <w:name w:val="tpa1"/>
    <w:basedOn w:val="Fontdeparagrafimplicit"/>
    <w:rsid w:val="0043193B"/>
  </w:style>
  <w:style w:type="paragraph" w:styleId="Listparagraf">
    <w:name w:val="List Paragraph"/>
    <w:aliases w:val="References,Numbered List Paragraph,Numbered Paragraph,Main numbered paragraph,List Paragraph1,Normal bullet 2,Outlines a.b.c.,Akapit z listą BS,List_Paragraph,Multilevel para_II,List Paragraph (numbered (a)),Numbered list,List Paragraph 1"/>
    <w:basedOn w:val="Normal"/>
    <w:link w:val="ListparagrafCaracter"/>
    <w:uiPriority w:val="1"/>
    <w:qFormat/>
    <w:rsid w:val="00317801"/>
    <w:pPr>
      <w:ind w:left="720"/>
      <w:contextualSpacing/>
    </w:pPr>
    <w:rPr>
      <w:rFonts w:eastAsia="Calibri"/>
      <w:sz w:val="20"/>
      <w:szCs w:val="20"/>
    </w:rPr>
  </w:style>
  <w:style w:type="paragraph" w:customStyle="1" w:styleId="msonormalcxspmiddle">
    <w:name w:val="msonormalcxspmiddle"/>
    <w:basedOn w:val="Normal"/>
    <w:rsid w:val="00534F02"/>
    <w:pPr>
      <w:spacing w:before="100" w:beforeAutospacing="1" w:after="100" w:afterAutospacing="1"/>
    </w:pPr>
  </w:style>
  <w:style w:type="paragraph" w:styleId="Indentcorptext2">
    <w:name w:val="Body Text Indent 2"/>
    <w:basedOn w:val="Normal"/>
    <w:link w:val="Indentcorptext2Caracter"/>
    <w:rsid w:val="00731623"/>
    <w:pPr>
      <w:spacing w:line="360" w:lineRule="auto"/>
      <w:ind w:left="720" w:firstLine="720"/>
      <w:jc w:val="both"/>
    </w:pPr>
    <w:rPr>
      <w:rFonts w:ascii="Arial" w:hAnsi="Arial"/>
      <w:sz w:val="28"/>
      <w:szCs w:val="20"/>
    </w:rPr>
  </w:style>
  <w:style w:type="character" w:customStyle="1" w:styleId="Indentcorptext2Caracter">
    <w:name w:val="Indent corp text 2 Caracter"/>
    <w:link w:val="Indentcorptext2"/>
    <w:rsid w:val="00731623"/>
    <w:rPr>
      <w:rFonts w:ascii="Arial" w:hAnsi="Arial"/>
      <w:sz w:val="28"/>
      <w:lang w:val="en-US" w:eastAsia="en-US" w:bidi="ar-SA"/>
    </w:rPr>
  </w:style>
  <w:style w:type="paragraph" w:styleId="Corptext">
    <w:name w:val="Body Text"/>
    <w:basedOn w:val="Normal"/>
    <w:link w:val="CorptextCaracter"/>
    <w:rsid w:val="003510CE"/>
    <w:pPr>
      <w:spacing w:after="120"/>
    </w:pPr>
  </w:style>
  <w:style w:type="paragraph" w:styleId="Indentcorptext">
    <w:name w:val="Body Text Indent"/>
    <w:basedOn w:val="Normal"/>
    <w:rsid w:val="009A4B5B"/>
    <w:pPr>
      <w:spacing w:after="120"/>
      <w:ind w:left="283"/>
    </w:pPr>
  </w:style>
  <w:style w:type="paragraph" w:styleId="TextnBalon">
    <w:name w:val="Balloon Text"/>
    <w:basedOn w:val="Normal"/>
    <w:link w:val="TextnBalonCaracter"/>
    <w:uiPriority w:val="99"/>
    <w:rsid w:val="00466424"/>
    <w:rPr>
      <w:rFonts w:ascii="Segoe UI" w:hAnsi="Segoe UI"/>
      <w:sz w:val="18"/>
      <w:szCs w:val="18"/>
      <w:lang w:val="x-none" w:eastAsia="x-none"/>
    </w:rPr>
  </w:style>
  <w:style w:type="character" w:customStyle="1" w:styleId="TextnBalonCaracter">
    <w:name w:val="Text în Balon Caracter"/>
    <w:link w:val="TextnBalon"/>
    <w:uiPriority w:val="99"/>
    <w:rsid w:val="00466424"/>
    <w:rPr>
      <w:rFonts w:ascii="Segoe UI" w:hAnsi="Segoe UI" w:cs="Segoe UI"/>
      <w:sz w:val="18"/>
      <w:szCs w:val="18"/>
    </w:rPr>
  </w:style>
  <w:style w:type="paragraph" w:customStyle="1" w:styleId="al">
    <w:name w:val="a_l"/>
    <w:basedOn w:val="Normal"/>
    <w:rsid w:val="00D57FED"/>
    <w:pPr>
      <w:spacing w:before="100" w:beforeAutospacing="1" w:after="100" w:afterAutospacing="1"/>
    </w:pPr>
  </w:style>
  <w:style w:type="character" w:styleId="Robust">
    <w:name w:val="Strong"/>
    <w:uiPriority w:val="22"/>
    <w:qFormat/>
    <w:rsid w:val="00FB657D"/>
    <w:rPr>
      <w:b/>
      <w:bCs/>
    </w:rPr>
  </w:style>
  <w:style w:type="paragraph" w:styleId="Antet">
    <w:name w:val="header"/>
    <w:basedOn w:val="Normal"/>
    <w:link w:val="AntetCaracter"/>
    <w:rsid w:val="00030CF3"/>
    <w:pPr>
      <w:tabs>
        <w:tab w:val="center" w:pos="4680"/>
        <w:tab w:val="right" w:pos="9360"/>
      </w:tabs>
    </w:pPr>
  </w:style>
  <w:style w:type="character" w:customStyle="1" w:styleId="AntetCaracter">
    <w:name w:val="Antet Caracter"/>
    <w:link w:val="Antet"/>
    <w:rsid w:val="00030CF3"/>
    <w:rPr>
      <w:sz w:val="24"/>
      <w:szCs w:val="24"/>
    </w:rPr>
  </w:style>
  <w:style w:type="character" w:customStyle="1" w:styleId="ListparagrafCaracter">
    <w:name w:val="Listă paragraf Caracter"/>
    <w:aliases w:val="References Caracter,Numbered List Paragraph Caracter,Numbered Paragraph Caracter,Main numbered paragraph Caracter,List Paragraph1 Caracter,Normal bullet 2 Caracter,Outlines a.b.c. Caracter,Akapit z listą BS Caracter"/>
    <w:link w:val="Listparagraf"/>
    <w:uiPriority w:val="34"/>
    <w:locked/>
    <w:rsid w:val="006B1732"/>
    <w:rPr>
      <w:rFonts w:eastAsia="Calibri"/>
    </w:rPr>
  </w:style>
  <w:style w:type="character" w:customStyle="1" w:styleId="Titlu1Caracter">
    <w:name w:val="Titlu 1 Caracter"/>
    <w:aliases w:val="Char Caracter"/>
    <w:link w:val="Titlu1"/>
    <w:rsid w:val="00B100A9"/>
    <w:rPr>
      <w:b/>
      <w:sz w:val="28"/>
      <w:lang w:val="ro-RO"/>
    </w:rPr>
  </w:style>
  <w:style w:type="character" w:customStyle="1" w:styleId="Titlu2Caracter">
    <w:name w:val="Titlu 2 Caracter"/>
    <w:link w:val="Titlu2"/>
    <w:rsid w:val="00B100A9"/>
    <w:rPr>
      <w:b/>
      <w:sz w:val="28"/>
    </w:rPr>
  </w:style>
  <w:style w:type="character" w:customStyle="1" w:styleId="Titlu4Caracter">
    <w:name w:val="Titlu 4 Caracter"/>
    <w:link w:val="Titlu4"/>
    <w:rsid w:val="00B100A9"/>
    <w:rPr>
      <w:rFonts w:ascii="Arial" w:hAnsi="Arial" w:cs="Arial"/>
      <w:b/>
      <w:i/>
      <w:sz w:val="24"/>
    </w:rPr>
  </w:style>
  <w:style w:type="character" w:customStyle="1" w:styleId="Titlu5Caracter">
    <w:name w:val="Titlu 5 Caracter"/>
    <w:link w:val="Titlu5"/>
    <w:rsid w:val="00B100A9"/>
    <w:rPr>
      <w:rFonts w:ascii="Arial" w:hAnsi="Arial"/>
      <w:sz w:val="28"/>
      <w:szCs w:val="24"/>
      <w:lang w:val="ro-RO" w:eastAsia="x-none"/>
    </w:rPr>
  </w:style>
  <w:style w:type="character" w:customStyle="1" w:styleId="Titlu6Caracter">
    <w:name w:val="Titlu 6 Caracter"/>
    <w:link w:val="Titlu6"/>
    <w:rsid w:val="00B100A9"/>
    <w:rPr>
      <w:rFonts w:ascii="Arial" w:hAnsi="Arial" w:cs="Arial"/>
      <w:b/>
    </w:rPr>
  </w:style>
  <w:style w:type="character" w:customStyle="1" w:styleId="Titlu9Caracter">
    <w:name w:val="Titlu 9 Caracter"/>
    <w:link w:val="Titlu9"/>
    <w:rsid w:val="00B100A9"/>
    <w:rPr>
      <w:rFonts w:ascii="Casablanca-Rom" w:hAnsi="Casablanca-Rom"/>
      <w:sz w:val="24"/>
      <w:lang w:val="en-AU"/>
    </w:rPr>
  </w:style>
  <w:style w:type="numbering" w:customStyle="1" w:styleId="NoList1">
    <w:name w:val="No List1"/>
    <w:next w:val="FrListare"/>
    <w:semiHidden/>
    <w:rsid w:val="00B100A9"/>
  </w:style>
  <w:style w:type="paragraph" w:styleId="Corptext3">
    <w:name w:val="Body Text 3"/>
    <w:basedOn w:val="Normal"/>
    <w:link w:val="Corptext3Caracter"/>
    <w:rsid w:val="00B100A9"/>
    <w:pPr>
      <w:jc w:val="center"/>
    </w:pPr>
    <w:rPr>
      <w:rFonts w:ascii="Brooklyn-Rom" w:hAnsi="Brooklyn-Rom"/>
      <w:sz w:val="20"/>
      <w:szCs w:val="20"/>
      <w:lang w:val="en-AU"/>
    </w:rPr>
  </w:style>
  <w:style w:type="character" w:customStyle="1" w:styleId="Corptext3Caracter">
    <w:name w:val="Corp text 3 Caracter"/>
    <w:link w:val="Corptext3"/>
    <w:rsid w:val="00B100A9"/>
    <w:rPr>
      <w:rFonts w:ascii="Brooklyn-Rom" w:hAnsi="Brooklyn-Rom"/>
      <w:lang w:val="en-AU"/>
    </w:rPr>
  </w:style>
  <w:style w:type="paragraph" w:styleId="Titlu">
    <w:name w:val="Title"/>
    <w:basedOn w:val="Normal"/>
    <w:link w:val="TitluCaracter"/>
    <w:qFormat/>
    <w:rsid w:val="00B100A9"/>
    <w:pPr>
      <w:jc w:val="center"/>
    </w:pPr>
    <w:rPr>
      <w:i/>
      <w:sz w:val="20"/>
      <w:szCs w:val="20"/>
    </w:rPr>
  </w:style>
  <w:style w:type="character" w:customStyle="1" w:styleId="TitluCaracter">
    <w:name w:val="Titlu Caracter"/>
    <w:link w:val="Titlu"/>
    <w:rsid w:val="00B100A9"/>
    <w:rPr>
      <w:i/>
    </w:rPr>
  </w:style>
  <w:style w:type="paragraph" w:styleId="Corptext2">
    <w:name w:val="Body Text 2"/>
    <w:basedOn w:val="Normal"/>
    <w:link w:val="Corptext2Caracter"/>
    <w:rsid w:val="00B100A9"/>
    <w:pPr>
      <w:jc w:val="both"/>
    </w:pPr>
    <w:rPr>
      <w:rFonts w:ascii="Arial" w:hAnsi="Arial" w:cs="Arial"/>
      <w:sz w:val="22"/>
      <w:szCs w:val="20"/>
    </w:rPr>
  </w:style>
  <w:style w:type="character" w:customStyle="1" w:styleId="Corptext2Caracter">
    <w:name w:val="Corp text 2 Caracter"/>
    <w:link w:val="Corptext2"/>
    <w:rsid w:val="00B100A9"/>
    <w:rPr>
      <w:rFonts w:ascii="Arial" w:hAnsi="Arial" w:cs="Arial"/>
      <w:sz w:val="22"/>
    </w:rPr>
  </w:style>
  <w:style w:type="paragraph" w:styleId="NormalWeb">
    <w:name w:val="Normal (Web)"/>
    <w:basedOn w:val="Normal"/>
    <w:uiPriority w:val="99"/>
    <w:rsid w:val="00B100A9"/>
    <w:pPr>
      <w:spacing w:before="100" w:beforeAutospacing="1" w:after="100" w:afterAutospacing="1"/>
    </w:pPr>
    <w:rPr>
      <w:color w:val="000000"/>
    </w:rPr>
  </w:style>
  <w:style w:type="character" w:styleId="Hyperlink">
    <w:name w:val="Hyperlink"/>
    <w:rsid w:val="00B100A9"/>
    <w:rPr>
      <w:color w:val="0000FF"/>
      <w:u w:val="single"/>
    </w:rPr>
  </w:style>
  <w:style w:type="paragraph" w:customStyle="1" w:styleId="NoSpacing1">
    <w:name w:val="No Spacing1"/>
    <w:basedOn w:val="Normal"/>
    <w:link w:val="NoSpacingChar"/>
    <w:qFormat/>
    <w:rsid w:val="00B100A9"/>
    <w:rPr>
      <w:rFonts w:ascii="Cambria" w:hAnsi="Cambria"/>
      <w:sz w:val="22"/>
      <w:szCs w:val="22"/>
      <w:lang w:bidi="en-US"/>
    </w:rPr>
  </w:style>
  <w:style w:type="character" w:customStyle="1" w:styleId="NoSpacingChar">
    <w:name w:val="No Spacing Char"/>
    <w:link w:val="NoSpacing1"/>
    <w:rsid w:val="00B100A9"/>
    <w:rPr>
      <w:rFonts w:ascii="Cambria" w:hAnsi="Cambria"/>
      <w:sz w:val="22"/>
      <w:szCs w:val="22"/>
      <w:lang w:bidi="en-US"/>
    </w:rPr>
  </w:style>
  <w:style w:type="character" w:customStyle="1" w:styleId="sttpar">
    <w:name w:val="st_tpar"/>
    <w:rsid w:val="00B100A9"/>
  </w:style>
  <w:style w:type="character" w:styleId="HyperlinkParcurs">
    <w:name w:val="FollowedHyperlink"/>
    <w:rsid w:val="00B100A9"/>
    <w:rPr>
      <w:color w:val="800080"/>
      <w:u w:val="single"/>
    </w:rPr>
  </w:style>
  <w:style w:type="character" w:customStyle="1" w:styleId="NoSpacingCharChar">
    <w:name w:val="No Spacing Char Char"/>
    <w:rsid w:val="00B100A9"/>
    <w:rPr>
      <w:rFonts w:ascii="Cambria" w:hAnsi="Cambria"/>
      <w:sz w:val="22"/>
      <w:szCs w:val="22"/>
      <w:lang w:val="en-US" w:eastAsia="en-US" w:bidi="en-US"/>
    </w:rPr>
  </w:style>
  <w:style w:type="character" w:customStyle="1" w:styleId="Titlu3Caracter">
    <w:name w:val="Titlu 3 Caracter"/>
    <w:link w:val="Titlu3"/>
    <w:rsid w:val="005A004E"/>
    <w:rPr>
      <w:rFonts w:ascii="Arial" w:hAnsi="Arial" w:cs="Arial"/>
      <w:b/>
      <w:bCs/>
      <w:spacing w:val="6"/>
      <w:sz w:val="24"/>
      <w:szCs w:val="24"/>
      <w:lang w:val="en-GB"/>
    </w:rPr>
  </w:style>
  <w:style w:type="character" w:customStyle="1" w:styleId="CorptextCaracter">
    <w:name w:val="Corp text Caracter"/>
    <w:link w:val="Corptext"/>
    <w:rsid w:val="005A004E"/>
    <w:rPr>
      <w:sz w:val="24"/>
      <w:szCs w:val="24"/>
    </w:rPr>
  </w:style>
  <w:style w:type="paragraph" w:styleId="Frspaiere">
    <w:name w:val="No Spacing"/>
    <w:basedOn w:val="Normal"/>
    <w:link w:val="FrspaiereCaracter"/>
    <w:qFormat/>
    <w:rsid w:val="005A004E"/>
    <w:rPr>
      <w:rFonts w:ascii="Cambria" w:hAnsi="Cambria"/>
      <w:sz w:val="20"/>
      <w:szCs w:val="20"/>
      <w:lang w:val="x-none" w:eastAsia="x-none" w:bidi="en-US"/>
    </w:rPr>
  </w:style>
  <w:style w:type="character" w:customStyle="1" w:styleId="FrspaiereCaracter">
    <w:name w:val="Fără spațiere Caracter"/>
    <w:link w:val="Frspaiere"/>
    <w:rsid w:val="005A004E"/>
    <w:rPr>
      <w:rFonts w:ascii="Cambria" w:hAnsi="Cambria"/>
      <w:lang w:val="x-none" w:eastAsia="x-none" w:bidi="en-US"/>
    </w:rPr>
  </w:style>
  <w:style w:type="table" w:styleId="Tabelgril">
    <w:name w:val="Table Grid"/>
    <w:basedOn w:val="TabelNormal"/>
    <w:rsid w:val="00881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3AD8"/>
    <w:pPr>
      <w:autoSpaceDE w:val="0"/>
      <w:autoSpaceDN w:val="0"/>
      <w:adjustRightInd w:val="0"/>
    </w:pPr>
    <w:rPr>
      <w:rFonts w:ascii="Tahoma" w:hAnsi="Tahoma" w:cs="Tahom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230929">
      <w:bodyDiv w:val="1"/>
      <w:marLeft w:val="0"/>
      <w:marRight w:val="0"/>
      <w:marTop w:val="0"/>
      <w:marBottom w:val="0"/>
      <w:divBdr>
        <w:top w:val="none" w:sz="0" w:space="0" w:color="auto"/>
        <w:left w:val="none" w:sz="0" w:space="0" w:color="auto"/>
        <w:bottom w:val="none" w:sz="0" w:space="0" w:color="auto"/>
        <w:right w:val="none" w:sz="0" w:space="0" w:color="auto"/>
      </w:divBdr>
    </w:div>
    <w:div w:id="921523494">
      <w:bodyDiv w:val="1"/>
      <w:marLeft w:val="0"/>
      <w:marRight w:val="0"/>
      <w:marTop w:val="0"/>
      <w:marBottom w:val="0"/>
      <w:divBdr>
        <w:top w:val="none" w:sz="0" w:space="0" w:color="auto"/>
        <w:left w:val="none" w:sz="0" w:space="0" w:color="auto"/>
        <w:bottom w:val="none" w:sz="0" w:space="0" w:color="auto"/>
        <w:right w:val="none" w:sz="0" w:space="0" w:color="auto"/>
      </w:divBdr>
    </w:div>
    <w:div w:id="1150828950">
      <w:bodyDiv w:val="1"/>
      <w:marLeft w:val="0"/>
      <w:marRight w:val="0"/>
      <w:marTop w:val="0"/>
      <w:marBottom w:val="0"/>
      <w:divBdr>
        <w:top w:val="none" w:sz="0" w:space="0" w:color="auto"/>
        <w:left w:val="none" w:sz="0" w:space="0" w:color="auto"/>
        <w:bottom w:val="none" w:sz="0" w:space="0" w:color="auto"/>
        <w:right w:val="none" w:sz="0" w:space="0" w:color="auto"/>
      </w:divBdr>
    </w:div>
    <w:div w:id="1200316087">
      <w:bodyDiv w:val="1"/>
      <w:marLeft w:val="0"/>
      <w:marRight w:val="0"/>
      <w:marTop w:val="0"/>
      <w:marBottom w:val="0"/>
      <w:divBdr>
        <w:top w:val="none" w:sz="0" w:space="0" w:color="auto"/>
        <w:left w:val="none" w:sz="0" w:space="0" w:color="auto"/>
        <w:bottom w:val="none" w:sz="0" w:space="0" w:color="auto"/>
        <w:right w:val="none" w:sz="0" w:space="0" w:color="auto"/>
      </w:divBdr>
    </w:div>
    <w:div w:id="1335299677">
      <w:bodyDiv w:val="1"/>
      <w:marLeft w:val="0"/>
      <w:marRight w:val="0"/>
      <w:marTop w:val="0"/>
      <w:marBottom w:val="0"/>
      <w:divBdr>
        <w:top w:val="none" w:sz="0" w:space="0" w:color="auto"/>
        <w:left w:val="none" w:sz="0" w:space="0" w:color="auto"/>
        <w:bottom w:val="none" w:sz="0" w:space="0" w:color="auto"/>
        <w:right w:val="none" w:sz="0" w:space="0" w:color="auto"/>
      </w:divBdr>
    </w:div>
    <w:div w:id="1590457239">
      <w:bodyDiv w:val="1"/>
      <w:marLeft w:val="0"/>
      <w:marRight w:val="0"/>
      <w:marTop w:val="0"/>
      <w:marBottom w:val="0"/>
      <w:divBdr>
        <w:top w:val="none" w:sz="0" w:space="0" w:color="auto"/>
        <w:left w:val="none" w:sz="0" w:space="0" w:color="auto"/>
        <w:bottom w:val="none" w:sz="0" w:space="0" w:color="auto"/>
        <w:right w:val="none" w:sz="0" w:space="0" w:color="auto"/>
      </w:divBdr>
    </w:div>
    <w:div w:id="1774084833">
      <w:bodyDiv w:val="1"/>
      <w:marLeft w:val="0"/>
      <w:marRight w:val="0"/>
      <w:marTop w:val="0"/>
      <w:marBottom w:val="0"/>
      <w:divBdr>
        <w:top w:val="none" w:sz="0" w:space="0" w:color="auto"/>
        <w:left w:val="none" w:sz="0" w:space="0" w:color="auto"/>
        <w:bottom w:val="none" w:sz="0" w:space="0" w:color="auto"/>
        <w:right w:val="none" w:sz="0" w:space="0" w:color="auto"/>
      </w:divBdr>
    </w:div>
    <w:div w:id="1816025139">
      <w:bodyDiv w:val="1"/>
      <w:marLeft w:val="0"/>
      <w:marRight w:val="0"/>
      <w:marTop w:val="0"/>
      <w:marBottom w:val="0"/>
      <w:divBdr>
        <w:top w:val="none" w:sz="0" w:space="0" w:color="auto"/>
        <w:left w:val="none" w:sz="0" w:space="0" w:color="auto"/>
        <w:bottom w:val="none" w:sz="0" w:space="0" w:color="auto"/>
        <w:right w:val="none" w:sz="0" w:space="0" w:color="auto"/>
      </w:divBdr>
    </w:div>
    <w:div w:id="2007391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7DFE4-0CB6-49FD-835D-E824F24E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1559</Words>
  <Characters>8889</Characters>
  <Application>Microsoft Office Word</Application>
  <DocSecurity>0</DocSecurity>
  <Lines>74</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CONSILIUL JUDEŢEAN BISTRIŢA-NĂSĂUD</vt:lpstr>
      <vt:lpstr>CONSILIUL JUDEŢEAN BISTRIŢA-NĂSĂUD</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JUDEŢEAN BISTRIŢA-NĂSĂUD</dc:title>
  <dc:subject/>
  <dc:creator>Melinda</dc:creator>
  <cp:keywords/>
  <dc:description/>
  <cp:lastModifiedBy>Ancuta BERENDEA</cp:lastModifiedBy>
  <cp:revision>18</cp:revision>
  <cp:lastPrinted>2026-05-18T09:44:00Z</cp:lastPrinted>
  <dcterms:created xsi:type="dcterms:W3CDTF">2026-05-18T07:47:00Z</dcterms:created>
  <dcterms:modified xsi:type="dcterms:W3CDTF">2026-05-18T10:20:00Z</dcterms:modified>
</cp:coreProperties>
</file>